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56B0" w:rsidRDefault="004C56B0" w:rsidP="004C56B0">
      <w:pPr>
        <w:pStyle w:val="1"/>
        <w:shd w:val="clear" w:color="auto" w:fill="FFFFFF"/>
        <w:spacing w:before="161" w:after="150"/>
        <w:rPr>
          <w:b w:val="0"/>
          <w:bCs w:val="0"/>
          <w:color w:val="000000"/>
          <w:sz w:val="45"/>
          <w:szCs w:val="45"/>
        </w:rPr>
      </w:pPr>
      <w:bookmarkStart w:id="0" w:name="_GoBack"/>
      <w:r>
        <w:rPr>
          <w:b w:val="0"/>
          <w:bCs w:val="0"/>
          <w:color w:val="000000"/>
          <w:sz w:val="45"/>
          <w:szCs w:val="45"/>
        </w:rPr>
        <w:t>Как стать самозанятым в 202</w:t>
      </w:r>
      <w:r w:rsidR="0039296A">
        <w:rPr>
          <w:b w:val="0"/>
          <w:bCs w:val="0"/>
          <w:color w:val="000000"/>
          <w:sz w:val="45"/>
          <w:szCs w:val="45"/>
        </w:rPr>
        <w:t>3</w:t>
      </w:r>
      <w:r>
        <w:rPr>
          <w:b w:val="0"/>
          <w:bCs w:val="0"/>
          <w:color w:val="000000"/>
          <w:sz w:val="45"/>
          <w:szCs w:val="45"/>
        </w:rPr>
        <w:t xml:space="preserve"> году - пошаговая инструкция</w:t>
      </w:r>
    </w:p>
    <w:bookmarkEnd w:id="0"/>
    <w:p w:rsidR="0039296A" w:rsidRDefault="0039296A" w:rsidP="0039296A">
      <w:pPr>
        <w:ind w:firstLine="709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Самозанятость – это новый налоговый режим для тех, кто работает сам на себя и регулярно получает доходы от своей деятельности. Деятельность может быть разной – от сдачи в аренду жилья, пошива игрушек и обучения игре на гитаре до разработки программ и юридических консультаций. Главное – выполнять все работы самостоятельно и зарабатывать не более 2,4 миллиона рублей в год, это примерно 200 тысяч в месяц.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  <w:t>Конечно, есть и другие ограничения: нельзя сдавать коммерческое жилье, добывать полезные ископаемые и перепродавать чужие товары. Продавать можно только то, что самозанятый сделал или вырастил своими руками, и только при условии, что товар не подлежит маркировке или не облагается акцизом. Например, тому, кто выращивает клубнику на продажу, можно стать самозанятым, а тому, кто делает обувь – нет, так как вся обувь должна маркироваться.</w:t>
      </w:r>
    </w:p>
    <w:p w:rsidR="0039296A" w:rsidRDefault="0039296A" w:rsidP="0039296A">
      <w:pPr>
        <w:ind w:firstLine="709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Несмотря на ряд ограничений, режим пользуется популярностью. Людей привлекает его простота: не надо сдавать декларации, делать взносы на страхование, общаться с налоговой. Вся отчетность сводится к выдаче чеков и оплате налога по ставкам 4% или 6%, которые можно снизить за счет налогового вычета в 10 тысяч рублей. Более 2 миллионов человек уже оформили самозанятость, и вряд ли это предел. Для тех, кто тоже решил пополнить ряды самозанятых, мы подготовили инструкцию по регистрации.</w:t>
      </w:r>
    </w:p>
    <w:p w:rsidR="0039296A" w:rsidRDefault="0039296A" w:rsidP="0039296A">
      <w:pPr>
        <w:pStyle w:val="2"/>
        <w:spacing w:before="0" w:beforeAutospacing="0" w:after="0" w:afterAutospacing="0"/>
        <w:rPr>
          <w:rFonts w:ascii="Arial" w:hAnsi="Arial" w:cs="Arial"/>
          <w:color w:val="000000"/>
          <w:sz w:val="39"/>
          <w:szCs w:val="39"/>
        </w:rPr>
      </w:pPr>
      <w:r>
        <w:rPr>
          <w:rStyle w:val="a6"/>
          <w:rFonts w:ascii="Arial" w:hAnsi="Arial" w:cs="Arial"/>
          <w:b/>
          <w:bCs/>
          <w:color w:val="000000"/>
          <w:sz w:val="39"/>
          <w:szCs w:val="39"/>
        </w:rPr>
        <w:t>Пошаговая инструкция по регистрации самозанятости</w:t>
      </w:r>
    </w:p>
    <w:p w:rsidR="0039296A" w:rsidRDefault="0039296A" w:rsidP="0039296A">
      <w:pPr>
        <w:spacing w:line="240" w:lineRule="auto"/>
        <w:ind w:firstLine="709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Чтобы стать самозанятым, не нужно лично идти в налоговую или платить госпошлину. Понадобится только интернет, телефон или компьютер и 10-15 минут свободного времени. Есть несколько вариантов регистрации: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</w:p>
    <w:p w:rsidR="0039296A" w:rsidRDefault="0039296A" w:rsidP="0039296A">
      <w:pPr>
        <w:numPr>
          <w:ilvl w:val="0"/>
          <w:numId w:val="6"/>
        </w:numPr>
        <w:spacing w:before="100" w:beforeAutospacing="1" w:after="100" w:afterAutospacing="1" w:line="240" w:lineRule="auto"/>
        <w:ind w:firstLine="709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через мобильное приложение «Мой налог»,</w:t>
      </w:r>
      <w:r>
        <w:rPr>
          <w:rFonts w:ascii="Arial" w:hAnsi="Arial" w:cs="Arial"/>
          <w:color w:val="000000"/>
          <w:sz w:val="27"/>
          <w:szCs w:val="27"/>
        </w:rPr>
        <w:br/>
      </w:r>
    </w:p>
    <w:p w:rsidR="0039296A" w:rsidRDefault="0039296A" w:rsidP="0039296A">
      <w:pPr>
        <w:numPr>
          <w:ilvl w:val="0"/>
          <w:numId w:val="6"/>
        </w:numPr>
        <w:spacing w:before="100" w:beforeAutospacing="1" w:after="100" w:afterAutospacing="1" w:line="240" w:lineRule="auto"/>
        <w:ind w:firstLine="709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через веб-кабинет налогоплательщика НПД «Мой налог». Этот вариант подойдет тем, у кого нет возможности </w:t>
      </w:r>
      <w:r>
        <w:rPr>
          <w:rFonts w:ascii="Arial" w:hAnsi="Arial" w:cs="Arial"/>
          <w:color w:val="000000"/>
          <w:sz w:val="27"/>
          <w:szCs w:val="27"/>
        </w:rPr>
        <w:lastRenderedPageBreak/>
        <w:t>установить приложение на телефон,</w:t>
      </w:r>
      <w:r>
        <w:rPr>
          <w:rFonts w:ascii="Arial" w:hAnsi="Arial" w:cs="Arial"/>
          <w:color w:val="000000"/>
          <w:sz w:val="27"/>
          <w:szCs w:val="27"/>
        </w:rPr>
        <w:br/>
      </w:r>
    </w:p>
    <w:p w:rsidR="0039296A" w:rsidRDefault="0039296A" w:rsidP="0039296A">
      <w:pPr>
        <w:numPr>
          <w:ilvl w:val="0"/>
          <w:numId w:val="6"/>
        </w:numPr>
        <w:spacing w:before="100" w:beforeAutospacing="1" w:after="100" w:afterAutospacing="1" w:line="240" w:lineRule="auto"/>
        <w:ind w:firstLine="709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через уполномоченные банки. Всего их около 20, поэтому можно выбрать любой на свое усмотрение.</w:t>
      </w:r>
      <w:r>
        <w:rPr>
          <w:rFonts w:ascii="Arial" w:hAnsi="Arial" w:cs="Arial"/>
          <w:color w:val="000000"/>
          <w:sz w:val="27"/>
          <w:szCs w:val="27"/>
        </w:rPr>
        <w:br/>
      </w:r>
    </w:p>
    <w:p w:rsidR="0039296A" w:rsidRDefault="0039296A" w:rsidP="0039296A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У каждой кредитной организации свои условия работы с самозанятыми. Регистрация проходит прямо в приложении банка, работать и выдавать чеки можно там же, поэтому дополнительно ничего скачивать не нужно. В некоторых банках даже есть опция подключить автоматическую выдачу чека, если оплата пришла от физлица, что довольно удобно.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  <w:t>Так как рассказать о регистрации через все банки в одной статье не получится, рассмотрим только регистрацию через приложение «Мой налог» и веб-кабинет. По сути, это один и тот же сервис, просто приложение создано для работы на смартфоне или планшете, а веб-кабинет – на компьютере.</w:t>
      </w:r>
    </w:p>
    <w:p w:rsidR="0039296A" w:rsidRDefault="0039296A" w:rsidP="0039296A">
      <w:pPr>
        <w:pStyle w:val="3"/>
        <w:spacing w:before="0" w:beforeAutospacing="0" w:after="0" w:afterAutospacing="0"/>
        <w:rPr>
          <w:rStyle w:val="a6"/>
          <w:rFonts w:ascii="Arial" w:hAnsi="Arial" w:cs="Arial"/>
          <w:b/>
          <w:bCs/>
          <w:color w:val="000000"/>
          <w:sz w:val="39"/>
          <w:szCs w:val="39"/>
          <w:bdr w:val="none" w:sz="0" w:space="0" w:color="auto" w:frame="1"/>
        </w:rPr>
      </w:pPr>
    </w:p>
    <w:p w:rsidR="0039296A" w:rsidRDefault="0039296A" w:rsidP="0039296A">
      <w:pPr>
        <w:pStyle w:val="3"/>
        <w:spacing w:before="0" w:beforeAutospacing="0" w:after="0" w:afterAutospacing="0"/>
        <w:rPr>
          <w:rFonts w:ascii="Arial" w:hAnsi="Arial" w:cs="Arial"/>
          <w:color w:val="000000"/>
          <w:sz w:val="39"/>
          <w:szCs w:val="39"/>
        </w:rPr>
      </w:pPr>
      <w:r>
        <w:rPr>
          <w:rStyle w:val="a6"/>
          <w:rFonts w:ascii="Arial" w:hAnsi="Arial" w:cs="Arial"/>
          <w:b/>
          <w:bCs/>
          <w:color w:val="000000"/>
          <w:sz w:val="39"/>
          <w:szCs w:val="39"/>
          <w:bdr w:val="none" w:sz="0" w:space="0" w:color="auto" w:frame="1"/>
        </w:rPr>
        <w:t>Регистрация через приложение</w:t>
      </w:r>
      <w:r>
        <w:rPr>
          <w:rFonts w:ascii="Arial" w:hAnsi="Arial" w:cs="Arial"/>
          <w:color w:val="000000"/>
          <w:sz w:val="39"/>
          <w:szCs w:val="39"/>
          <w:bdr w:val="none" w:sz="0" w:space="0" w:color="auto" w:frame="1"/>
        </w:rPr>
        <w:br/>
      </w:r>
    </w:p>
    <w:p w:rsidR="0039296A" w:rsidRDefault="0039296A" w:rsidP="0039296A">
      <w:pPr>
        <w:pStyle w:val="3"/>
        <w:spacing w:before="0" w:beforeAutospacing="0" w:after="0" w:afterAutospacing="0"/>
        <w:jc w:val="both"/>
        <w:rPr>
          <w:rFonts w:ascii="Arial" w:hAnsi="Arial" w:cs="Arial"/>
          <w:color w:val="000000"/>
          <w:sz w:val="39"/>
          <w:szCs w:val="39"/>
        </w:rPr>
      </w:pPr>
      <w:r>
        <w:rPr>
          <w:rStyle w:val="a6"/>
          <w:rFonts w:ascii="Arial" w:hAnsi="Arial" w:cs="Arial"/>
          <w:b/>
          <w:bCs/>
          <w:color w:val="000000"/>
          <w:sz w:val="39"/>
          <w:szCs w:val="39"/>
          <w:bdr w:val="none" w:sz="0" w:space="0" w:color="auto" w:frame="1"/>
        </w:rPr>
        <w:t>Шаг 1. Скачать приложение «Мой налог»</w:t>
      </w:r>
      <w:r>
        <w:rPr>
          <w:rFonts w:ascii="Arial" w:hAnsi="Arial" w:cs="Arial"/>
          <w:color w:val="000000"/>
          <w:sz w:val="39"/>
          <w:szCs w:val="39"/>
          <w:bdr w:val="none" w:sz="0" w:space="0" w:color="auto" w:frame="1"/>
        </w:rPr>
        <w:br/>
      </w:r>
    </w:p>
    <w:p w:rsidR="0039296A" w:rsidRDefault="0039296A" w:rsidP="0039296A">
      <w:pPr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Скачайте и установите бесплатное приложение «Мой налог» на ваш смартфон или планшет. Оно доступно в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Google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Play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или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App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Store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 Через него самозанятый ведет свою деятельность – отражает продажи, выдает чеки покупателям и оплачивает налог. Откройте приложение, прочитайте приветствие и нажмите «далее».</w:t>
      </w:r>
    </w:p>
    <w:p w:rsidR="0039296A" w:rsidRDefault="0039296A" w:rsidP="0039296A">
      <w:pPr>
        <w:pStyle w:val="3"/>
        <w:spacing w:before="0" w:beforeAutospacing="0" w:after="0" w:afterAutospacing="0"/>
        <w:rPr>
          <w:rFonts w:ascii="Arial" w:hAnsi="Arial" w:cs="Arial"/>
          <w:color w:val="000000"/>
          <w:sz w:val="39"/>
          <w:szCs w:val="39"/>
        </w:rPr>
      </w:pPr>
      <w:r>
        <w:rPr>
          <w:rStyle w:val="a6"/>
          <w:rFonts w:ascii="Arial" w:hAnsi="Arial" w:cs="Arial"/>
          <w:b/>
          <w:bCs/>
          <w:color w:val="000000"/>
          <w:sz w:val="39"/>
          <w:szCs w:val="39"/>
          <w:bdr w:val="none" w:sz="0" w:space="0" w:color="auto" w:frame="1"/>
        </w:rPr>
        <w:t>Шаг 2. Принять условия</w:t>
      </w:r>
      <w:r>
        <w:rPr>
          <w:rFonts w:ascii="Arial" w:hAnsi="Arial" w:cs="Arial"/>
          <w:color w:val="000000"/>
          <w:sz w:val="39"/>
          <w:szCs w:val="39"/>
          <w:bdr w:val="none" w:sz="0" w:space="0" w:color="auto" w:frame="1"/>
        </w:rPr>
        <w:br/>
      </w:r>
    </w:p>
    <w:p w:rsidR="0039296A" w:rsidRDefault="0039296A" w:rsidP="0039296A">
      <w:pPr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Дайте согласие на обработку персональных данных и примите правила пользования приложением. Нажмите «согласен» для перехода к следующему шагу.</w:t>
      </w:r>
    </w:p>
    <w:p w:rsidR="0039296A" w:rsidRDefault="0039296A" w:rsidP="0039296A">
      <w:pPr>
        <w:pStyle w:val="3"/>
        <w:spacing w:before="0" w:beforeAutospacing="0" w:after="0" w:afterAutospacing="0"/>
        <w:rPr>
          <w:rFonts w:ascii="Arial" w:hAnsi="Arial" w:cs="Arial"/>
          <w:color w:val="000000"/>
          <w:sz w:val="39"/>
          <w:szCs w:val="39"/>
        </w:rPr>
      </w:pPr>
      <w:r>
        <w:rPr>
          <w:rStyle w:val="a6"/>
          <w:rFonts w:ascii="Arial" w:hAnsi="Arial" w:cs="Arial"/>
          <w:b/>
          <w:bCs/>
          <w:color w:val="000000"/>
          <w:sz w:val="39"/>
          <w:szCs w:val="39"/>
          <w:bdr w:val="none" w:sz="0" w:space="0" w:color="auto" w:frame="1"/>
        </w:rPr>
        <w:t>Шаг 3. Способ регистрации</w:t>
      </w:r>
      <w:r>
        <w:rPr>
          <w:rFonts w:ascii="Arial" w:hAnsi="Arial" w:cs="Arial"/>
          <w:color w:val="000000"/>
          <w:sz w:val="39"/>
          <w:szCs w:val="39"/>
          <w:bdr w:val="none" w:sz="0" w:space="0" w:color="auto" w:frame="1"/>
        </w:rPr>
        <w:br/>
      </w:r>
    </w:p>
    <w:p w:rsidR="0039296A" w:rsidRDefault="0039296A" w:rsidP="0039296A">
      <w:pPr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Выберите наиболее удобный для вас способ регистрации. Всего их три: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Style w:val="a6"/>
          <w:rFonts w:ascii="Arial" w:hAnsi="Arial" w:cs="Arial"/>
          <w:color w:val="000000"/>
          <w:sz w:val="27"/>
          <w:szCs w:val="27"/>
        </w:rPr>
        <w:t>Регистрация по паспорту.</w:t>
      </w:r>
      <w:r>
        <w:rPr>
          <w:rFonts w:ascii="Arial" w:hAnsi="Arial" w:cs="Arial"/>
          <w:color w:val="000000"/>
          <w:sz w:val="27"/>
          <w:szCs w:val="27"/>
        </w:rPr>
        <w:t xml:space="preserve"> Доступна только для граждан РФ. Если вы решили использовать паспорт, выберите этот вариант и переходите к </w:t>
      </w:r>
      <w:r>
        <w:rPr>
          <w:rFonts w:ascii="Arial" w:hAnsi="Arial" w:cs="Arial"/>
          <w:color w:val="000000"/>
          <w:sz w:val="27"/>
          <w:szCs w:val="27"/>
        </w:rPr>
        <w:lastRenderedPageBreak/>
        <w:t>шагу 4.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Style w:val="a6"/>
          <w:rFonts w:ascii="Arial" w:hAnsi="Arial" w:cs="Arial"/>
          <w:color w:val="000000"/>
          <w:sz w:val="27"/>
          <w:szCs w:val="27"/>
        </w:rPr>
        <w:t>Через портал Госуслуг.</w:t>
      </w:r>
      <w:r>
        <w:rPr>
          <w:rFonts w:ascii="Arial" w:hAnsi="Arial" w:cs="Arial"/>
          <w:color w:val="000000"/>
          <w:sz w:val="27"/>
          <w:szCs w:val="27"/>
        </w:rPr>
        <w:t> Если у вас есть подтвержденная учетная запись на Госуслугах, вы можете использовать ее.</w:t>
      </w:r>
    </w:p>
    <w:p w:rsidR="0039296A" w:rsidRDefault="0039296A" w:rsidP="0039296A">
      <w:pPr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Style w:val="a6"/>
          <w:rFonts w:ascii="Arial" w:hAnsi="Arial" w:cs="Arial"/>
          <w:color w:val="000000"/>
          <w:sz w:val="27"/>
          <w:szCs w:val="27"/>
        </w:rPr>
        <w:t>Регистрация через личный кабинет физического лица.</w:t>
      </w:r>
      <w:r>
        <w:rPr>
          <w:rFonts w:ascii="Arial" w:hAnsi="Arial" w:cs="Arial"/>
          <w:color w:val="000000"/>
          <w:sz w:val="27"/>
          <w:szCs w:val="27"/>
        </w:rPr>
        <w:t> Понадобится логин (ваш ИНН) и пароль от личного кабинета на сайте ФНС. Выберите этот пункт и введите данные в поле, если хотите зарегистрироваться этим способом.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  <w:t>Если у вас еще нет логина и пароля от личного кабинета, воспользуйтесь другими вариантами. Дело в том, что логин и пароль нельзя просто придумать, за ними нужно лично идти в ближайшее отделение налоговой. Там вам выдадут регистрационную карту с необходимыми данными.</w:t>
      </w:r>
    </w:p>
    <w:p w:rsidR="0039296A" w:rsidRDefault="0039296A" w:rsidP="0039296A">
      <w:pPr>
        <w:pStyle w:val="3"/>
        <w:spacing w:before="0" w:beforeAutospacing="0" w:after="0" w:afterAutospacing="0"/>
        <w:jc w:val="both"/>
        <w:rPr>
          <w:rFonts w:ascii="Arial" w:hAnsi="Arial" w:cs="Arial"/>
          <w:color w:val="000000"/>
          <w:sz w:val="39"/>
          <w:szCs w:val="39"/>
        </w:rPr>
      </w:pPr>
      <w:r>
        <w:rPr>
          <w:rStyle w:val="a6"/>
          <w:rFonts w:ascii="Arial" w:hAnsi="Arial" w:cs="Arial"/>
          <w:b/>
          <w:bCs/>
          <w:color w:val="000000"/>
          <w:sz w:val="39"/>
          <w:szCs w:val="39"/>
          <w:bdr w:val="none" w:sz="0" w:space="0" w:color="auto" w:frame="1"/>
        </w:rPr>
        <w:t>Шаг 4. Номер телефона</w:t>
      </w:r>
      <w:r>
        <w:rPr>
          <w:rFonts w:ascii="Arial" w:hAnsi="Arial" w:cs="Arial"/>
          <w:color w:val="000000"/>
          <w:sz w:val="39"/>
          <w:szCs w:val="39"/>
          <w:bdr w:val="none" w:sz="0" w:space="0" w:color="auto" w:frame="1"/>
        </w:rPr>
        <w:br/>
      </w:r>
    </w:p>
    <w:p w:rsidR="0039296A" w:rsidRDefault="0039296A" w:rsidP="0039296A">
      <w:pPr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Введите номер телефона и дождитесь СМС с кодом подтверждения. Введите код и переходите к следующему шагу. После окончания регистрации номер телефона можно будет использовать для быстрого входа в приложение.</w:t>
      </w:r>
    </w:p>
    <w:p w:rsidR="0039296A" w:rsidRDefault="0039296A" w:rsidP="0039296A">
      <w:pPr>
        <w:pStyle w:val="3"/>
        <w:spacing w:before="0" w:beforeAutospacing="0" w:after="0" w:afterAutospacing="0"/>
        <w:rPr>
          <w:rFonts w:ascii="Arial" w:hAnsi="Arial" w:cs="Arial"/>
          <w:color w:val="000000"/>
          <w:sz w:val="39"/>
          <w:szCs w:val="39"/>
        </w:rPr>
      </w:pPr>
      <w:r>
        <w:rPr>
          <w:rStyle w:val="a6"/>
          <w:rFonts w:ascii="Arial" w:hAnsi="Arial" w:cs="Arial"/>
          <w:b/>
          <w:bCs/>
          <w:color w:val="000000"/>
          <w:sz w:val="39"/>
          <w:szCs w:val="39"/>
          <w:bdr w:val="none" w:sz="0" w:space="0" w:color="auto" w:frame="1"/>
        </w:rPr>
        <w:t>Шаг 5. Выбор региона</w:t>
      </w:r>
      <w:r>
        <w:rPr>
          <w:rFonts w:ascii="Arial" w:hAnsi="Arial" w:cs="Arial"/>
          <w:color w:val="000000"/>
          <w:sz w:val="39"/>
          <w:szCs w:val="39"/>
          <w:bdr w:val="none" w:sz="0" w:space="0" w:color="auto" w:frame="1"/>
        </w:rPr>
        <w:br/>
      </w:r>
    </w:p>
    <w:p w:rsidR="0039296A" w:rsidRDefault="0039296A" w:rsidP="0039296A">
      <w:pPr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Выберите регион, в котором планируете работать как самозанятый. Если таких регионов несколько, укажите один на свое усмотрение, например тот, где вы проживаете, или тот, откуда поступает больше всего заказов.</w:t>
      </w:r>
    </w:p>
    <w:p w:rsidR="0039296A" w:rsidRDefault="0039296A" w:rsidP="0039296A">
      <w:pPr>
        <w:pStyle w:val="3"/>
        <w:spacing w:before="0" w:beforeAutospacing="0" w:after="0" w:afterAutospacing="0"/>
        <w:rPr>
          <w:rFonts w:ascii="Arial" w:hAnsi="Arial" w:cs="Arial"/>
          <w:color w:val="000000"/>
          <w:sz w:val="39"/>
          <w:szCs w:val="39"/>
        </w:rPr>
      </w:pPr>
      <w:r>
        <w:rPr>
          <w:rStyle w:val="a6"/>
          <w:rFonts w:ascii="Arial" w:hAnsi="Arial" w:cs="Arial"/>
          <w:b/>
          <w:bCs/>
          <w:color w:val="000000"/>
          <w:sz w:val="39"/>
          <w:szCs w:val="39"/>
          <w:bdr w:val="none" w:sz="0" w:space="0" w:color="auto" w:frame="1"/>
        </w:rPr>
        <w:t>Шаг 6. Фото паспорта</w:t>
      </w:r>
      <w:r>
        <w:rPr>
          <w:rFonts w:ascii="Arial" w:hAnsi="Arial" w:cs="Arial"/>
          <w:color w:val="000000"/>
          <w:sz w:val="39"/>
          <w:szCs w:val="39"/>
          <w:bdr w:val="none" w:sz="0" w:space="0" w:color="auto" w:frame="1"/>
        </w:rPr>
        <w:br/>
      </w:r>
    </w:p>
    <w:p w:rsidR="0039296A" w:rsidRDefault="0039296A" w:rsidP="0039296A">
      <w:pPr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Этот шаг актуален только при регистрации по паспорту РФ. Разрешите приложению делать фото и видео. Следуя подсказкам, отсканируйте разворот документа с вашим фото и нажмите кнопку «распознать». Приложение само распознает текст, поэтому вручную ничего вводить не придется. Проверьте корректность данных и нажмите кнопку «далее».</w:t>
      </w:r>
    </w:p>
    <w:p w:rsidR="0039296A" w:rsidRDefault="0039296A" w:rsidP="0039296A">
      <w:pPr>
        <w:pStyle w:val="3"/>
        <w:spacing w:before="0" w:beforeAutospacing="0" w:after="0" w:afterAutospacing="0"/>
        <w:rPr>
          <w:rFonts w:ascii="Arial" w:hAnsi="Arial" w:cs="Arial"/>
          <w:color w:val="000000"/>
          <w:sz w:val="39"/>
          <w:szCs w:val="39"/>
        </w:rPr>
      </w:pPr>
      <w:r>
        <w:rPr>
          <w:rStyle w:val="a6"/>
          <w:rFonts w:ascii="Arial" w:hAnsi="Arial" w:cs="Arial"/>
          <w:b/>
          <w:bCs/>
          <w:color w:val="000000"/>
          <w:sz w:val="39"/>
          <w:szCs w:val="39"/>
          <w:bdr w:val="none" w:sz="0" w:space="0" w:color="auto" w:frame="1"/>
        </w:rPr>
        <w:t>Шаг 7. Фото лица</w:t>
      </w:r>
      <w:r>
        <w:rPr>
          <w:rFonts w:ascii="Arial" w:hAnsi="Arial" w:cs="Arial"/>
          <w:color w:val="000000"/>
          <w:sz w:val="39"/>
          <w:szCs w:val="39"/>
          <w:bdr w:val="none" w:sz="0" w:space="0" w:color="auto" w:frame="1"/>
        </w:rPr>
        <w:br/>
      </w:r>
    </w:p>
    <w:p w:rsidR="0039296A" w:rsidRDefault="0039296A" w:rsidP="0039296A">
      <w:pPr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Этот шаг тоже актуален только при регистрации по паспорту. Сделайте фото лица на камеру телефона, это нужно для идентификации личности. </w:t>
      </w:r>
      <w:r>
        <w:rPr>
          <w:rFonts w:ascii="Arial" w:hAnsi="Arial" w:cs="Arial"/>
          <w:color w:val="000000"/>
          <w:sz w:val="27"/>
          <w:szCs w:val="27"/>
        </w:rPr>
        <w:lastRenderedPageBreak/>
        <w:t>Фотографироваться следует без очков и без головного убора, а лицо не должно выходить за пределы обозначенного на экране контура. Моргните, и фото загрузится автоматически.</w:t>
      </w:r>
    </w:p>
    <w:p w:rsidR="0039296A" w:rsidRDefault="0039296A" w:rsidP="0039296A">
      <w:pPr>
        <w:pStyle w:val="3"/>
        <w:spacing w:before="0" w:beforeAutospacing="0" w:after="0" w:afterAutospacing="0"/>
        <w:rPr>
          <w:rFonts w:ascii="Arial" w:hAnsi="Arial" w:cs="Arial"/>
          <w:color w:val="000000"/>
          <w:sz w:val="39"/>
          <w:szCs w:val="39"/>
        </w:rPr>
      </w:pPr>
      <w:r>
        <w:rPr>
          <w:rStyle w:val="a6"/>
          <w:rFonts w:ascii="Arial" w:hAnsi="Arial" w:cs="Arial"/>
          <w:b/>
          <w:bCs/>
          <w:color w:val="000000"/>
          <w:sz w:val="39"/>
          <w:szCs w:val="39"/>
          <w:bdr w:val="none" w:sz="0" w:space="0" w:color="auto" w:frame="1"/>
        </w:rPr>
        <w:t>Шаг 8. Подтверждение</w:t>
      </w:r>
      <w:r>
        <w:rPr>
          <w:rFonts w:ascii="Arial" w:hAnsi="Arial" w:cs="Arial"/>
          <w:color w:val="000000"/>
          <w:sz w:val="39"/>
          <w:szCs w:val="39"/>
          <w:bdr w:val="none" w:sz="0" w:space="0" w:color="auto" w:frame="1"/>
        </w:rPr>
        <w:br/>
      </w:r>
    </w:p>
    <w:p w:rsidR="0039296A" w:rsidRDefault="0039296A" w:rsidP="0039296A">
      <w:pPr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Нажмите кнопку «Подтверждаю», чтобы отправить заявление. На номер телефона придет СМС с поздравлением с регистрацией, однако также нужно дождаться уведомления от налоговой службы. Оно тоже придет по СМС или появится в уведомлениях в приложении. Обычно это случается через пару минут, но иногда приходится подождать до конца следующего дня. Собственно, регистрация окончена, но нужно сделать еще несколько действий.</w:t>
      </w:r>
    </w:p>
    <w:p w:rsidR="0039296A" w:rsidRDefault="0039296A" w:rsidP="0039296A">
      <w:pPr>
        <w:pStyle w:val="3"/>
        <w:spacing w:before="0" w:beforeAutospacing="0" w:after="0" w:afterAutospacing="0"/>
        <w:rPr>
          <w:rFonts w:ascii="Arial" w:hAnsi="Arial" w:cs="Arial"/>
          <w:color w:val="000000"/>
          <w:sz w:val="39"/>
          <w:szCs w:val="39"/>
        </w:rPr>
      </w:pPr>
      <w:r>
        <w:rPr>
          <w:rStyle w:val="a6"/>
          <w:rFonts w:ascii="Arial" w:hAnsi="Arial" w:cs="Arial"/>
          <w:b/>
          <w:bCs/>
          <w:color w:val="000000"/>
          <w:sz w:val="39"/>
          <w:szCs w:val="39"/>
          <w:bdr w:val="none" w:sz="0" w:space="0" w:color="auto" w:frame="1"/>
        </w:rPr>
        <w:t xml:space="preserve">Шаг 9. </w:t>
      </w:r>
      <w:proofErr w:type="spellStart"/>
      <w:r>
        <w:rPr>
          <w:rStyle w:val="a6"/>
          <w:rFonts w:ascii="Arial" w:hAnsi="Arial" w:cs="Arial"/>
          <w:b/>
          <w:bCs/>
          <w:color w:val="000000"/>
          <w:sz w:val="39"/>
          <w:szCs w:val="39"/>
          <w:bdr w:val="none" w:sz="0" w:space="0" w:color="auto" w:frame="1"/>
        </w:rPr>
        <w:t>Пин-код</w:t>
      </w:r>
      <w:proofErr w:type="spellEnd"/>
      <w:r>
        <w:rPr>
          <w:rStyle w:val="a6"/>
          <w:rFonts w:ascii="Arial" w:hAnsi="Arial" w:cs="Arial"/>
          <w:b/>
          <w:bCs/>
          <w:color w:val="000000"/>
          <w:sz w:val="39"/>
          <w:szCs w:val="39"/>
          <w:bdr w:val="none" w:sz="0" w:space="0" w:color="auto" w:frame="1"/>
        </w:rPr>
        <w:t xml:space="preserve"> для входа в мобильную версию</w:t>
      </w:r>
      <w:r>
        <w:rPr>
          <w:rFonts w:ascii="Arial" w:hAnsi="Arial" w:cs="Arial"/>
          <w:color w:val="000000"/>
          <w:sz w:val="39"/>
          <w:szCs w:val="39"/>
          <w:bdr w:val="none" w:sz="0" w:space="0" w:color="auto" w:frame="1"/>
        </w:rPr>
        <w:br/>
      </w:r>
    </w:p>
    <w:p w:rsidR="0039296A" w:rsidRDefault="0039296A" w:rsidP="0039296A">
      <w:pPr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Придумайте четырехзначный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пин-код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для входа в приложение и подтвердите его. Впоследствии его можно будет изменить, открыв вкладку «Прочее», а потом «Управление доступом».</w:t>
      </w:r>
    </w:p>
    <w:p w:rsidR="0039296A" w:rsidRDefault="0039296A" w:rsidP="0039296A">
      <w:pPr>
        <w:pStyle w:val="3"/>
        <w:spacing w:before="0" w:beforeAutospacing="0" w:after="0" w:afterAutospacing="0"/>
        <w:rPr>
          <w:rFonts w:ascii="Arial" w:hAnsi="Arial" w:cs="Arial"/>
          <w:color w:val="000000"/>
          <w:sz w:val="39"/>
          <w:szCs w:val="39"/>
        </w:rPr>
      </w:pPr>
      <w:r>
        <w:rPr>
          <w:rStyle w:val="a6"/>
          <w:rFonts w:ascii="Arial" w:hAnsi="Arial" w:cs="Arial"/>
          <w:b/>
          <w:bCs/>
          <w:color w:val="000000"/>
          <w:sz w:val="39"/>
          <w:szCs w:val="39"/>
          <w:bdr w:val="none" w:sz="0" w:space="0" w:color="auto" w:frame="1"/>
        </w:rPr>
        <w:t>Шаг 10. Виды деятельности</w:t>
      </w:r>
      <w:r>
        <w:rPr>
          <w:rFonts w:ascii="Arial" w:hAnsi="Arial" w:cs="Arial"/>
          <w:color w:val="000000"/>
          <w:sz w:val="39"/>
          <w:szCs w:val="39"/>
          <w:bdr w:val="none" w:sz="0" w:space="0" w:color="auto" w:frame="1"/>
        </w:rPr>
        <w:br/>
      </w:r>
    </w:p>
    <w:p w:rsidR="0039296A" w:rsidRDefault="0039296A" w:rsidP="0039296A">
      <w:pPr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Выберите виды деятельности, которыми планируете заниматься. Для этого откройте вкладку «Прочее», а потом «Профиль». Перейдите к вкладке «Виды деятельности». Для удобства поиска виды деятельности разделены по сферам, например «Образование», «IT-сфера», «Одежда». Нажмите на нужную вам сферу и выберите все услуги или профессии, что вам подходят. Ограничений по количеству нет, вы можете совмещать разные занятия – например, одновременно быть переводчиком, кондитером, шить на заказ и сдавать квартиру в аренду. Изменить или добавить виды деятельности можно в любой момент.</w:t>
      </w:r>
    </w:p>
    <w:p w:rsidR="0039296A" w:rsidRDefault="0039296A" w:rsidP="0039296A">
      <w:pPr>
        <w:pStyle w:val="3"/>
        <w:spacing w:before="0" w:beforeAutospacing="0" w:after="0" w:afterAutospacing="0"/>
        <w:rPr>
          <w:rFonts w:ascii="Arial" w:hAnsi="Arial" w:cs="Arial"/>
          <w:color w:val="000000"/>
          <w:sz w:val="39"/>
          <w:szCs w:val="39"/>
        </w:rPr>
      </w:pPr>
      <w:r>
        <w:rPr>
          <w:rStyle w:val="a6"/>
          <w:rFonts w:ascii="Arial" w:hAnsi="Arial" w:cs="Arial"/>
          <w:b/>
          <w:bCs/>
          <w:color w:val="000000"/>
          <w:sz w:val="39"/>
          <w:szCs w:val="39"/>
          <w:bdr w:val="none" w:sz="0" w:space="0" w:color="auto" w:frame="1"/>
        </w:rPr>
        <w:t>Регистрация через веб-кабинет налогоплательщика НПД «Мой налог"</w:t>
      </w:r>
      <w:r>
        <w:rPr>
          <w:rFonts w:ascii="Arial" w:hAnsi="Arial" w:cs="Arial"/>
          <w:color w:val="000000"/>
          <w:sz w:val="39"/>
          <w:szCs w:val="39"/>
          <w:bdr w:val="none" w:sz="0" w:space="0" w:color="auto" w:frame="1"/>
        </w:rPr>
        <w:br/>
      </w:r>
    </w:p>
    <w:p w:rsidR="0039296A" w:rsidRDefault="0039296A" w:rsidP="0039296A">
      <w:pPr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Регистрация через веб-кабинет немного отличается от регистрации в приложении. С одной стороны, в ней меньше шагов, а с другой – меньше вариантов, так как нет регистрации по паспорту. Можно использовать либо логин и пароль от ЛК на сайте ФНС, либо учетную запись Госуслуг.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lastRenderedPageBreak/>
        <w:t>Если вы хотите зарегистрироваться через ЛК, откройте главную страницу кабинета и нажмите кнопку «Регистрация». Дайте согласие на обработку данных и введите ваш ИНН и пароль на открывшейся странице.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  <w:t>Если вы планируете использовать учетную запись Госуслуг, откройте главную страницу и сначала выберите пункт «Госуслуги». Потом нажмите кнопку «Зарегистрироваться», согласитесь с политикой обработки персональных данных и условиями работы в приложении и укажите логин и пароль.</w:t>
      </w:r>
    </w:p>
    <w:p w:rsidR="0039296A" w:rsidRDefault="0039296A" w:rsidP="0039296A">
      <w:pPr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Не важно, какой вариант вы предпочтете, после ввода данных и авторизации вас автоматически поставят на учет как плательщика налога на профессиональный доход.</w:t>
      </w:r>
    </w:p>
    <w:p w:rsidR="0039296A" w:rsidRDefault="0039296A" w:rsidP="0039296A">
      <w:pPr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В остальном шаги практически те же. Следуя инструкциям, введите номер телефона и регион деятельности. Делать фото и придумывать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пин-код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не понадобится, в веб-версии они не нужны. Чтобы выбрать виды деятельности, откройте вкладку «Настройки», а потом «Профиль». На странице профиля нажмите кнопку «Редактировать» и добавьте нужные виды деятельности.</w:t>
      </w:r>
    </w:p>
    <w:p w:rsidR="004C56B0" w:rsidRPr="004C56B0" w:rsidRDefault="004C56B0" w:rsidP="004C56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6B0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Источники:</w:t>
      </w:r>
    </w:p>
    <w:p w:rsidR="004C56B0" w:rsidRPr="0039296A" w:rsidRDefault="0039296A" w:rsidP="004C56B0">
      <w:pPr>
        <w:numPr>
          <w:ilvl w:val="0"/>
          <w:numId w:val="5"/>
        </w:numPr>
        <w:spacing w:before="15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anchor="dst0" w:tgtFrame="_blank" w:history="1">
        <w:r w:rsidR="004C56B0" w:rsidRPr="004C56B0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eastAsia="ru-RU"/>
          </w:rPr>
          <w:t>Налоговый кодекс РФ</w:t>
        </w:r>
      </w:hyperlink>
    </w:p>
    <w:p w:rsidR="0039296A" w:rsidRDefault="0039296A" w:rsidP="004C56B0">
      <w:pPr>
        <w:numPr>
          <w:ilvl w:val="0"/>
          <w:numId w:val="5"/>
        </w:numPr>
        <w:spacing w:before="15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Pr="00300CCD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https://www.nalog.gov.ru/</w:t>
        </w:r>
      </w:hyperlink>
    </w:p>
    <w:p w:rsidR="0039296A" w:rsidRPr="004C56B0" w:rsidRDefault="0039296A" w:rsidP="0039296A">
      <w:pPr>
        <w:spacing w:before="150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9296A" w:rsidRPr="004C56B0" w:rsidSect="000D76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F5425"/>
    <w:multiLevelType w:val="multilevel"/>
    <w:tmpl w:val="C3842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B67F09"/>
    <w:multiLevelType w:val="multilevel"/>
    <w:tmpl w:val="8A2A0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887BEE"/>
    <w:multiLevelType w:val="multilevel"/>
    <w:tmpl w:val="3F4CA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8187E36"/>
    <w:multiLevelType w:val="multilevel"/>
    <w:tmpl w:val="4ECEA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8471778"/>
    <w:multiLevelType w:val="multilevel"/>
    <w:tmpl w:val="0E369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F971875"/>
    <w:multiLevelType w:val="multilevel"/>
    <w:tmpl w:val="FA88D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096587"/>
    <w:multiLevelType w:val="multilevel"/>
    <w:tmpl w:val="886AB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90F6596"/>
    <w:multiLevelType w:val="multilevel"/>
    <w:tmpl w:val="0F1C2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8717DE7"/>
    <w:multiLevelType w:val="multilevel"/>
    <w:tmpl w:val="CC0A2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8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56B0"/>
    <w:rsid w:val="000D76D6"/>
    <w:rsid w:val="0039296A"/>
    <w:rsid w:val="004C56B0"/>
    <w:rsid w:val="007833DA"/>
    <w:rsid w:val="00915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4B1CD"/>
  <w15:docId w15:val="{DED708E5-2CB9-4D22-9743-359BA5127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76D6"/>
  </w:style>
  <w:style w:type="paragraph" w:styleId="1">
    <w:name w:val="heading 1"/>
    <w:basedOn w:val="a"/>
    <w:next w:val="a"/>
    <w:link w:val="10"/>
    <w:uiPriority w:val="9"/>
    <w:qFormat/>
    <w:rsid w:val="004C56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C56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C56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C56B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C56B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C5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sert">
    <w:name w:val="insert"/>
    <w:basedOn w:val="a"/>
    <w:rsid w:val="004C5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C56B0"/>
    <w:rPr>
      <w:i/>
      <w:iCs/>
    </w:rPr>
  </w:style>
  <w:style w:type="character" w:styleId="a5">
    <w:name w:val="Hyperlink"/>
    <w:basedOn w:val="a0"/>
    <w:uiPriority w:val="99"/>
    <w:unhideWhenUsed/>
    <w:rsid w:val="004C56B0"/>
    <w:rPr>
      <w:color w:val="0000FF"/>
      <w:u w:val="single"/>
    </w:rPr>
  </w:style>
  <w:style w:type="character" w:styleId="a6">
    <w:name w:val="Strong"/>
    <w:basedOn w:val="a0"/>
    <w:uiPriority w:val="22"/>
    <w:qFormat/>
    <w:rsid w:val="004C56B0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C5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56B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C56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531row">
    <w:name w:val="t531__row"/>
    <w:basedOn w:val="a"/>
    <w:rsid w:val="00392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Unresolved Mention"/>
    <w:basedOn w:val="a0"/>
    <w:uiPriority w:val="99"/>
    <w:semiHidden/>
    <w:unhideWhenUsed/>
    <w:rsid w:val="003929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5361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6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62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4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68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7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41730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99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2711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82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38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50811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446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254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31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772907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8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52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91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48596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67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858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13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336455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1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45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856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062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71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089384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23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84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261323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82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38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46458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02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222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7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081126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40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03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43800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44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3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22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091874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29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09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51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56639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637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1158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6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027535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86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89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15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01976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436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192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06159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57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85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150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88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6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296742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56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7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31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55488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91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3279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93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935386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51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9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6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531847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264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8430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7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832186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29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8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32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62580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03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5382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12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681371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4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84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7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332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64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433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82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983074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86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3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91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28625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74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699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02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283758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92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3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33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283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060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77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9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669820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17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5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484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455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9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955897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164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55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7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29336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186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alog.gov.ru/" TargetMode="External"/><Relationship Id="rId5" Type="http://schemas.openxmlformats.org/officeDocument/2006/relationships/hyperlink" Target="http://www.consultant.ru/document/cons_doc_LAW_2816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1163</Words>
  <Characters>6634</Characters>
  <Application>Microsoft Office Word</Application>
  <DocSecurity>0</DocSecurity>
  <Lines>55</Lines>
  <Paragraphs>15</Paragraphs>
  <ScaleCrop>false</ScaleCrop>
  <Company/>
  <LinksUpToDate>false</LinksUpToDate>
  <CharactersWithSpaces>7782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Asus</cp:lastModifiedBy>
  <cp:revision>2</cp:revision>
  <dcterms:created xsi:type="dcterms:W3CDTF">2020-06-02T11:13:00Z</dcterms:created>
  <dcterms:modified xsi:type="dcterms:W3CDTF">2024-01-21T17:37:00Z</dcterms:modified>
</cp:coreProperties>
</file>