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E1" w:rsidRPr="00B81510" w:rsidRDefault="00AF15E1" w:rsidP="00AF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5E1" w:rsidRPr="00B81510" w:rsidRDefault="00AF15E1" w:rsidP="00AF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ГПОУ ЯО Ярославский градостроительный колледж</w:t>
      </w:r>
    </w:p>
    <w:p w:rsidR="00AF15E1" w:rsidRPr="00B81510" w:rsidRDefault="00AF15E1" w:rsidP="00AF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5E1" w:rsidRPr="00B81510" w:rsidRDefault="00AF15E1" w:rsidP="00AF15E1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«Утверждаю»</w:t>
      </w:r>
    </w:p>
    <w:p w:rsidR="00AF15E1" w:rsidRPr="00B81510" w:rsidRDefault="00AF15E1" w:rsidP="00AF15E1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Директор колледжа</w:t>
      </w:r>
    </w:p>
    <w:p w:rsidR="00AF15E1" w:rsidRPr="00B81510" w:rsidRDefault="00AF15E1" w:rsidP="00AF15E1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____________М.Л. Зуева</w:t>
      </w:r>
    </w:p>
    <w:p w:rsidR="00AF15E1" w:rsidRPr="00B81510" w:rsidRDefault="00AF15E1" w:rsidP="00AF15E1">
      <w:pPr>
        <w:spacing w:after="0" w:line="240" w:lineRule="auto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«____»____________2018</w:t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г.</w:t>
      </w:r>
    </w:p>
    <w:p w:rsidR="00AF15E1" w:rsidRPr="00B81510" w:rsidRDefault="00AF15E1" w:rsidP="00AF1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5E1" w:rsidRPr="00B81510" w:rsidRDefault="00AF15E1" w:rsidP="00AF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ПЛАН</w:t>
      </w:r>
    </w:p>
    <w:p w:rsidR="00AF15E1" w:rsidRPr="00B81510" w:rsidRDefault="00AF15E1" w:rsidP="00AF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proofErr w:type="gramStart"/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работы  службы</w:t>
      </w:r>
      <w:proofErr w:type="gramEnd"/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содействия трудоустройству </w:t>
      </w:r>
    </w:p>
    <w:p w:rsidR="00AF15E1" w:rsidRPr="00B81510" w:rsidRDefault="00AF15E1" w:rsidP="00AF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выпускников Ярославского градостроительного колледжа </w:t>
      </w:r>
    </w:p>
    <w:p w:rsidR="00AF15E1" w:rsidRPr="00B81510" w:rsidRDefault="00081194" w:rsidP="00AF15E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на  2018</w:t>
      </w:r>
      <w:proofErr w:type="gramEnd"/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-2019</w:t>
      </w:r>
      <w:r w:rsidR="00AF15E1" w:rsidRPr="00B81510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учебный год</w:t>
      </w:r>
    </w:p>
    <w:p w:rsidR="00AF15E1" w:rsidRPr="00B81510" w:rsidRDefault="00AF15E1" w:rsidP="00AF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Задачи:</w:t>
      </w:r>
    </w:p>
    <w:tbl>
      <w:tblPr>
        <w:tblStyle w:val="a7"/>
        <w:tblW w:w="995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390"/>
      </w:tblGrid>
      <w:tr w:rsidR="00AF15E1" w:rsidRPr="00B81510" w:rsidTr="004D7E6E">
        <w:trPr>
          <w:trHeight w:val="527"/>
        </w:trPr>
        <w:tc>
          <w:tcPr>
            <w:tcW w:w="567" w:type="dxa"/>
          </w:tcPr>
          <w:p w:rsidR="00AF15E1" w:rsidRPr="00B81510" w:rsidRDefault="00AF15E1" w:rsidP="004D7E6E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AF15E1" w:rsidRPr="00B81510" w:rsidRDefault="00346B0B" w:rsidP="004D7E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Принять участие в разработке и апробации регламента взаимодействия с работодателями, исходя из задач коллектива колледжа </w:t>
            </w: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на </w:t>
            </w:r>
            <w:r w:rsidR="00AF15E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2018</w:t>
            </w:r>
            <w:proofErr w:type="gramEnd"/>
            <w:r w:rsidR="00AF15E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-2019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уч. год</w:t>
            </w:r>
            <w:r w:rsidR="00AF15E1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</w:tr>
      <w:tr w:rsidR="00AF15E1" w:rsidRPr="00B81510" w:rsidTr="004D7E6E">
        <w:trPr>
          <w:trHeight w:val="527"/>
        </w:trPr>
        <w:tc>
          <w:tcPr>
            <w:tcW w:w="567" w:type="dxa"/>
          </w:tcPr>
          <w:p w:rsidR="00AF15E1" w:rsidRPr="00B81510" w:rsidRDefault="00AF15E1" w:rsidP="004D7E6E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AF15E1" w:rsidRPr="00B81510" w:rsidRDefault="00AF15E1" w:rsidP="004D7E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дальнейшее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 сопровождение  банка  кадрового резерва выпускников по специальностям и банка  заявок работодателей.</w:t>
            </w:r>
          </w:p>
          <w:p w:rsidR="00AF15E1" w:rsidRDefault="00AF15E1" w:rsidP="004D7E6E">
            <w:pPr>
              <w:ind w:firstLine="360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</w:tr>
      <w:tr w:rsidR="00670CE7" w:rsidRPr="00B81510" w:rsidTr="004D7E6E">
        <w:trPr>
          <w:trHeight w:val="527"/>
        </w:trPr>
        <w:tc>
          <w:tcPr>
            <w:tcW w:w="567" w:type="dxa"/>
          </w:tcPr>
          <w:p w:rsidR="00670CE7" w:rsidRPr="00B81510" w:rsidRDefault="00670CE7" w:rsidP="004D7E6E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670CE7" w:rsidRPr="00B81510" w:rsidRDefault="00670CE7" w:rsidP="004D7E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Провести  заседание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Круглого стола  с работодателями по вопросам прохождения производственной практики</w:t>
            </w:r>
            <w:r w:rsidR="0098530E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студентами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и трудоустройства </w:t>
            </w:r>
            <w:r w:rsidR="0098530E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выпускников колледжа.</w:t>
            </w:r>
          </w:p>
        </w:tc>
      </w:tr>
      <w:tr w:rsidR="00AF15E1" w:rsidRPr="00B81510" w:rsidTr="004D7E6E">
        <w:trPr>
          <w:trHeight w:val="527"/>
        </w:trPr>
        <w:tc>
          <w:tcPr>
            <w:tcW w:w="567" w:type="dxa"/>
          </w:tcPr>
          <w:p w:rsidR="00AF15E1" w:rsidRPr="00B81510" w:rsidRDefault="00AF15E1" w:rsidP="004D7E6E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AF15E1" w:rsidRPr="00B81510" w:rsidRDefault="00AF15E1" w:rsidP="004D7E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Обеспечить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дальнейшее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сопровождение  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электронных  банков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данных выпускников колледжа,   предприятий и организаций - социальных партнеров, банков   вакансий рабочих мест.</w:t>
            </w:r>
          </w:p>
        </w:tc>
      </w:tr>
      <w:tr w:rsidR="00AF15E1" w:rsidRPr="00B81510" w:rsidTr="004D7E6E">
        <w:trPr>
          <w:trHeight w:val="539"/>
        </w:trPr>
        <w:tc>
          <w:tcPr>
            <w:tcW w:w="567" w:type="dxa"/>
          </w:tcPr>
          <w:p w:rsidR="00AF15E1" w:rsidRPr="00B81510" w:rsidRDefault="00AF15E1" w:rsidP="004D7E6E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AF15E1" w:rsidRPr="00B81510" w:rsidRDefault="00AF15E1" w:rsidP="004D7E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Продолжить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работу  с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порталом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="0061231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 целью   </w:t>
            </w:r>
            <w:proofErr w:type="spellStart"/>
            <w:r w:rsidR="0061231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самопрезентации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 xml:space="preserve">  с</w:t>
            </w:r>
            <w:r w:rsidR="00612312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>тудентов и выпускников колледжа и удовлетворения  интересов работодателей в поиске молодых специалистов.</w:t>
            </w:r>
          </w:p>
        </w:tc>
      </w:tr>
      <w:tr w:rsidR="00AF15E1" w:rsidRPr="00B81510" w:rsidTr="004D7E6E">
        <w:trPr>
          <w:trHeight w:val="187"/>
        </w:trPr>
        <w:tc>
          <w:tcPr>
            <w:tcW w:w="567" w:type="dxa"/>
          </w:tcPr>
          <w:p w:rsidR="00AF15E1" w:rsidRPr="00B81510" w:rsidRDefault="00AF15E1" w:rsidP="004D7E6E">
            <w:pPr>
              <w:numPr>
                <w:ilvl w:val="0"/>
                <w:numId w:val="1"/>
              </w:numPr>
              <w:ind w:hanging="144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9390" w:type="dxa"/>
          </w:tcPr>
          <w:p w:rsidR="00AF15E1" w:rsidRPr="00B81510" w:rsidRDefault="00AF15E1" w:rsidP="004D7E6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Принять участие в конкурсе на лучшее портфолио студентов выпускных групп.</w:t>
            </w:r>
          </w:p>
        </w:tc>
      </w:tr>
    </w:tbl>
    <w:p w:rsidR="00AF15E1" w:rsidRPr="00B81510" w:rsidRDefault="00AF15E1" w:rsidP="00AF15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Ожидаемые результаты:</w:t>
      </w:r>
    </w:p>
    <w:tbl>
      <w:tblPr>
        <w:tblStyle w:val="a7"/>
        <w:tblW w:w="995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567"/>
        <w:gridCol w:w="34"/>
        <w:gridCol w:w="5812"/>
        <w:gridCol w:w="1276"/>
        <w:gridCol w:w="1950"/>
        <w:gridCol w:w="142"/>
        <w:gridCol w:w="34"/>
      </w:tblGrid>
      <w:tr w:rsidR="00AF15E1" w:rsidRPr="00B81510" w:rsidTr="00346B0B">
        <w:trPr>
          <w:gridAfter w:val="2"/>
          <w:wAfter w:w="176" w:type="dxa"/>
        </w:trPr>
        <w:tc>
          <w:tcPr>
            <w:tcW w:w="743" w:type="dxa"/>
            <w:gridSpan w:val="3"/>
          </w:tcPr>
          <w:p w:rsidR="00AF15E1" w:rsidRPr="00B81510" w:rsidRDefault="00346B0B" w:rsidP="00346B0B">
            <w:pPr>
              <w:numPr>
                <w:ilvl w:val="0"/>
                <w:numId w:val="2"/>
              </w:numPr>
              <w:ind w:left="204" w:hanging="1440"/>
              <w:contextualSpacing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38" w:type="dxa"/>
            <w:gridSpan w:val="3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Трудоус</w:t>
            </w:r>
            <w:r w:rsidR="00670CE7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троенные выпускники (не менее 93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% )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</w:tr>
      <w:tr w:rsidR="00AF15E1" w:rsidRPr="00B81510" w:rsidTr="00346B0B">
        <w:trPr>
          <w:gridAfter w:val="2"/>
          <w:wAfter w:w="176" w:type="dxa"/>
        </w:trPr>
        <w:tc>
          <w:tcPr>
            <w:tcW w:w="743" w:type="dxa"/>
            <w:gridSpan w:val="3"/>
          </w:tcPr>
          <w:p w:rsidR="00AF15E1" w:rsidRPr="00B81510" w:rsidRDefault="00346B0B" w:rsidP="00346B0B">
            <w:pPr>
              <w:numPr>
                <w:ilvl w:val="0"/>
                <w:numId w:val="2"/>
              </w:numPr>
              <w:ind w:left="204"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38" w:type="dxa"/>
            <w:gridSpan w:val="3"/>
          </w:tcPr>
          <w:p w:rsidR="00AF15E1" w:rsidRPr="0098530E" w:rsidRDefault="0098530E" w:rsidP="0098530E">
            <w:pPr>
              <w:spacing w:before="100" w:beforeAutospacing="1" w:after="100" w:afterAutospacing="1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Проведен  Круглый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стол </w:t>
            </w:r>
            <w:r w:rsidRPr="0098530E">
              <w:rPr>
                <w:rFonts w:ascii="Times New Roman CYR" w:eastAsia="Times New Roman" w:hAnsi="Times New Roman CYR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  <w:r w:rsidRPr="009853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98530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>«</w:t>
            </w:r>
            <w:r w:rsidRPr="0098530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Вопросы кадрового обеспечения  организаций региона»</w:t>
            </w:r>
            <w:r w:rsidRPr="0098530E">
              <w:rPr>
                <w:rFonts w:ascii="Times New Roman" w:eastAsia="Times New Roman" w:hAnsi="Times New Roman" w:cs="Times New Roman"/>
                <w:bCs/>
                <w:color w:val="0070C0"/>
                <w:sz w:val="24"/>
                <w:szCs w:val="24"/>
                <w:lang w:eastAsia="ru-RU"/>
              </w:rPr>
              <w:t xml:space="preserve">  </w:t>
            </w:r>
            <w:r w:rsidR="00AF15E1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для специал</w:t>
            </w:r>
            <w:r w:rsidR="00AF15E1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ьностей  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отделения ОИТУП.</w:t>
            </w:r>
          </w:p>
        </w:tc>
      </w:tr>
      <w:tr w:rsidR="00AF15E1" w:rsidRPr="00B81510" w:rsidTr="00346B0B">
        <w:trPr>
          <w:gridAfter w:val="2"/>
          <w:wAfter w:w="176" w:type="dxa"/>
        </w:trPr>
        <w:tc>
          <w:tcPr>
            <w:tcW w:w="743" w:type="dxa"/>
            <w:gridSpan w:val="3"/>
          </w:tcPr>
          <w:p w:rsidR="00AF15E1" w:rsidRPr="00B81510" w:rsidRDefault="00346B0B" w:rsidP="00346B0B">
            <w:pPr>
              <w:numPr>
                <w:ilvl w:val="0"/>
                <w:numId w:val="2"/>
              </w:numPr>
              <w:ind w:left="204"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38" w:type="dxa"/>
            <w:gridSpan w:val="3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Размещенные на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портале 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портфолио студентов и выпускников колледжа (не менее 90% от количества студентов выпускных и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групп).</w:t>
            </w:r>
          </w:p>
        </w:tc>
      </w:tr>
      <w:tr w:rsidR="00AF15E1" w:rsidRPr="00B81510" w:rsidTr="00346B0B">
        <w:trPr>
          <w:gridAfter w:val="2"/>
          <w:wAfter w:w="176" w:type="dxa"/>
        </w:trPr>
        <w:tc>
          <w:tcPr>
            <w:tcW w:w="743" w:type="dxa"/>
            <w:gridSpan w:val="3"/>
          </w:tcPr>
          <w:p w:rsidR="00AF15E1" w:rsidRPr="00B81510" w:rsidRDefault="00346B0B" w:rsidP="00346B0B">
            <w:pPr>
              <w:numPr>
                <w:ilvl w:val="0"/>
                <w:numId w:val="2"/>
              </w:numPr>
              <w:ind w:left="204" w:hanging="1440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38" w:type="dxa"/>
            <w:gridSpan w:val="3"/>
          </w:tcPr>
          <w:p w:rsidR="00AF15E1" w:rsidRPr="00B81510" w:rsidRDefault="00346B0B" w:rsidP="00346B0B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Пополненные </w:t>
            </w:r>
            <w:bookmarkStart w:id="0" w:name="_GoBack"/>
            <w:bookmarkEnd w:id="0"/>
            <w:r w:rsidR="00AF15E1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электронные</w:t>
            </w:r>
            <w:proofErr w:type="gramEnd"/>
            <w:r w:rsidR="00AF15E1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банки данных выпускников колледжа, предприятий и организаций – социальных партнеров, вакансий рабочих мест.</w:t>
            </w:r>
          </w:p>
        </w:tc>
      </w:tr>
      <w:tr w:rsidR="00AF15E1" w:rsidRPr="00B81510" w:rsidTr="00346B0B">
        <w:trPr>
          <w:gridBefore w:val="1"/>
          <w:gridAfter w:val="1"/>
          <w:wBefore w:w="142" w:type="dxa"/>
          <w:wAfter w:w="34" w:type="dxa"/>
          <w:trHeight w:val="795"/>
        </w:trPr>
        <w:tc>
          <w:tcPr>
            <w:tcW w:w="567" w:type="dxa"/>
          </w:tcPr>
          <w:p w:rsidR="00AF15E1" w:rsidRPr="00B81510" w:rsidRDefault="00346B0B" w:rsidP="00346B0B">
            <w:pPr>
              <w:ind w:right="-641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9214" w:type="dxa"/>
            <w:gridSpan w:val="5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Пополненные  банки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:</w:t>
            </w:r>
          </w:p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 кадрового резерва выпускников по специальностям;</w:t>
            </w:r>
          </w:p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- заявок работодателей.</w:t>
            </w:r>
          </w:p>
        </w:tc>
      </w:tr>
      <w:tr w:rsidR="00AF15E1" w:rsidRPr="00B81510" w:rsidTr="0034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567" w:type="dxa"/>
            <w:vAlign w:val="center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6" w:type="dxa"/>
            <w:gridSpan w:val="2"/>
            <w:vAlign w:val="center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276" w:type="dxa"/>
            <w:vAlign w:val="center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6" w:type="dxa"/>
            <w:gridSpan w:val="3"/>
            <w:vAlign w:val="center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F15E1" w:rsidRPr="00B81510" w:rsidTr="0034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42" w:type="dxa"/>
          <w:wAfter w:w="34" w:type="dxa"/>
        </w:trPr>
        <w:tc>
          <w:tcPr>
            <w:tcW w:w="9781" w:type="dxa"/>
            <w:gridSpan w:val="6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AF15E1" w:rsidRPr="00B81510" w:rsidTr="0034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567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2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Разработка и согласование плана работы службы.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6" w:type="dxa"/>
            <w:gridSpan w:val="3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Зам. директора по УПР, менеджер службы</w:t>
            </w:r>
          </w:p>
        </w:tc>
      </w:tr>
      <w:tr w:rsidR="00AF15E1" w:rsidRPr="00B81510" w:rsidTr="00346B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42" w:type="dxa"/>
        </w:trPr>
        <w:tc>
          <w:tcPr>
            <w:tcW w:w="567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  <w:gridSpan w:val="2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Совершенствование методов работы с автоматизированной базой данных выпускников колледжа: внесение уточненных личных данных выпускников, данных об изменении места работы, контактных телефонов и т.д.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gridSpan w:val="3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</w:tbl>
    <w:p w:rsidR="00AF15E1" w:rsidRPr="00B81510" w:rsidRDefault="00AF15E1" w:rsidP="00AF15E1">
      <w:pPr>
        <w:numPr>
          <w:ilvl w:val="0"/>
          <w:numId w:val="3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sectPr w:rsidR="00AF15E1" w:rsidRPr="00B81510" w:rsidSect="006D7E5C">
          <w:headerReference w:type="default" r:id="rId7"/>
          <w:footerReference w:type="default" r:id="rId8"/>
          <w:headerReference w:type="first" r:id="rId9"/>
          <w:pgSz w:w="11906" w:h="16838"/>
          <w:pgMar w:top="1134" w:right="850" w:bottom="1134" w:left="1701" w:header="993" w:footer="236" w:gutter="0"/>
          <w:cols w:space="708"/>
          <w:docGrid w:linePitch="360"/>
        </w:sectPr>
      </w:pPr>
    </w:p>
    <w:tbl>
      <w:tblPr>
        <w:tblStyle w:val="a7"/>
        <w:tblW w:w="9957" w:type="dxa"/>
        <w:tblInd w:w="-606" w:type="dxa"/>
        <w:tblLayout w:type="fixed"/>
        <w:tblLook w:val="04A0" w:firstRow="1" w:lastRow="0" w:firstColumn="1" w:lastColumn="0" w:noHBand="0" w:noVBand="1"/>
      </w:tblPr>
      <w:tblGrid>
        <w:gridCol w:w="709"/>
        <w:gridCol w:w="5846"/>
        <w:gridCol w:w="1276"/>
        <w:gridCol w:w="2126"/>
      </w:tblGrid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Взаимодействие  с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руководителями    учеб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ных групп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по вопросам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улучшения качества   виртуальных  портфолио  студентов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выпускных и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Проведение индивидуальных консультаций с выпускниками и студентами коллед</w:t>
            </w:r>
            <w:r w:rsidR="0061231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жа по вопросам трудоустройства.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Пополнение банка вакансий и резюме на сайте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Рособразования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 помощью автоматизированной информационной системы АИСТ.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Пополнение и сопровождение банка данных предприятий и организаций – социальных партнеров колледжа.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Обновление информации о ССТВ на официальном сайте колледжа: вакансии, информация для студентов, в том числе, практичес</w:t>
            </w:r>
            <w:r w:rsidR="0098530E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кие </w:t>
            </w:r>
            <w:proofErr w:type="gramStart"/>
            <w:r w:rsidR="0098530E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советы  по</w:t>
            </w:r>
            <w:proofErr w:type="gramEnd"/>
            <w:r w:rsidR="0098530E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вопросам эффективного поведения на рынке труда.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Постоянно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3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0F6892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Размещение  в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Moodle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методически</w:t>
            </w:r>
            <w:r w:rsidR="0098530E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х разработок по дисциплине «История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9957" w:type="dxa"/>
            <w:gridSpan w:val="4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Работа с партнерами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Обмен информацией с ЦЗН г. Ярославля и районов Ярославско</w:t>
            </w:r>
            <w:r w:rsidR="0061231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й области 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о предполагаемом количестве студентов</w:t>
            </w:r>
            <w:r w:rsidR="00612312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(по специальностям), желающих встать на учет в ЦЗН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Организация и проведение Круглого стола    для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специальностей</w:t>
            </w:r>
            <w:r w:rsidR="006C44CA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ОИТУП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с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целью взаимодействия с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работодателями по вопросам трудоустройства выпускников колледжа.</w:t>
            </w:r>
          </w:p>
        </w:tc>
        <w:tc>
          <w:tcPr>
            <w:tcW w:w="1276" w:type="dxa"/>
          </w:tcPr>
          <w:p w:rsidR="00AF15E1" w:rsidRPr="00B81510" w:rsidRDefault="006C44CA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ноябрь 2018</w:t>
            </w:r>
            <w:r w:rsidR="00AF15E1" w:rsidRPr="00B81510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 xml:space="preserve"> –Круглый стол</w:t>
            </w:r>
          </w:p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Зам. директора по УПР, 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Организация и проведение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встреч  студентов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выпускных групп с сотрудниками ЦЗН г. Ярославля с целью  получения информации о состоянии рынка труда   региона и о перспективах  трудоустройства выпускников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4"/>
              </w:numPr>
              <w:ind w:left="175" w:hanging="175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Пополнение       банка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заявок от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предприятий      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  организаций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г. Ярославля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на молодых специалистов – выпускников колледжа.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В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9957" w:type="dxa"/>
            <w:gridSpan w:val="4"/>
          </w:tcPr>
          <w:p w:rsidR="00AF15E1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</w:p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Аналитическая работа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данных и составление отчета о количестве выпускников колледжа,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трудо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ус</w:t>
            </w:r>
            <w:r w:rsidR="006C44CA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троенных по специальности в 2018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276" w:type="dxa"/>
          </w:tcPr>
          <w:p w:rsidR="00AF15E1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До  октябрьского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заседания педсовета</w:t>
            </w:r>
          </w:p>
          <w:p w:rsidR="006C44CA" w:rsidRPr="00B81510" w:rsidRDefault="006C44CA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данных о выпускниках колледжа, зарегистрировавшихся в ЦЗН г. Ярославля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  районов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ЯО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До  октябрьского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заседания педсовета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Подготовка отчета службы по итогам работы за год.</w:t>
            </w:r>
          </w:p>
        </w:tc>
        <w:tc>
          <w:tcPr>
            <w:tcW w:w="1276" w:type="dxa"/>
          </w:tcPr>
          <w:p w:rsidR="00AF15E1" w:rsidRPr="006C44CA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 w:rsidRPr="006C44CA"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К октябрьскому заседанию педсовета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Зам. директора по УПР, 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данных для отчета по форме СПО-1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AF15E1" w:rsidRPr="00B81510" w:rsidRDefault="006C44CA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lang w:eastAsia="ru-RU"/>
              </w:rPr>
              <w:t>До 15.10.2018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Сбор </w:t>
            </w: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данных  и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составление отчета  «Фактическое распределение выпускников очной формы обучения по каналам занятости» для Департамента образования ЯО</w:t>
            </w:r>
          </w:p>
        </w:tc>
        <w:tc>
          <w:tcPr>
            <w:tcW w:w="1276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1 и 2 семестр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Менеджер службы</w:t>
            </w:r>
          </w:p>
        </w:tc>
      </w:tr>
      <w:tr w:rsidR="00AF15E1" w:rsidRPr="00B81510" w:rsidTr="004D7E6E">
        <w:tc>
          <w:tcPr>
            <w:tcW w:w="709" w:type="dxa"/>
          </w:tcPr>
          <w:p w:rsidR="00AF15E1" w:rsidRPr="00B81510" w:rsidRDefault="00AF15E1" w:rsidP="004D7E6E">
            <w:pPr>
              <w:numPr>
                <w:ilvl w:val="0"/>
                <w:numId w:val="5"/>
              </w:numPr>
              <w:ind w:hanging="1406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  <w:tc>
          <w:tcPr>
            <w:tcW w:w="584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Аналитический отчет по удовлетворенности работодателей качеством подготовки выпускников</w:t>
            </w:r>
          </w:p>
        </w:tc>
        <w:tc>
          <w:tcPr>
            <w:tcW w:w="1276" w:type="dxa"/>
          </w:tcPr>
          <w:p w:rsidR="00AF15E1" w:rsidRPr="00B81510" w:rsidRDefault="006C44CA" w:rsidP="004D7E6E">
            <w:pPr>
              <w:jc w:val="center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Июль 2019</w:t>
            </w:r>
          </w:p>
        </w:tc>
        <w:tc>
          <w:tcPr>
            <w:tcW w:w="2126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Специалист службы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ОСиПС</w:t>
            </w:r>
            <w:proofErr w:type="spellEnd"/>
          </w:p>
        </w:tc>
      </w:tr>
    </w:tbl>
    <w:p w:rsidR="00AF15E1" w:rsidRPr="00B81510" w:rsidRDefault="00AF15E1" w:rsidP="00AF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AF15E1" w:rsidRPr="00B81510" w:rsidRDefault="00AF15E1" w:rsidP="00AF15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</w: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ab/>
        <w:t>Приложение №1</w:t>
      </w:r>
    </w:p>
    <w:p w:rsidR="00AF15E1" w:rsidRPr="00B81510" w:rsidRDefault="00AF15E1" w:rsidP="00AF15E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  <w:t>к «Плану работы службы содействия трудоустройству выпускников»</w:t>
      </w:r>
    </w:p>
    <w:p w:rsidR="00AF15E1" w:rsidRPr="00B81510" w:rsidRDefault="00AF15E1" w:rsidP="00AF15E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AF15E1" w:rsidRPr="00B81510" w:rsidRDefault="00AF15E1" w:rsidP="00AF15E1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color w:val="2E74B5" w:themeColor="accent1" w:themeShade="BF"/>
          <w:sz w:val="24"/>
          <w:szCs w:val="24"/>
          <w:lang w:eastAsia="ru-RU"/>
        </w:rPr>
      </w:pPr>
    </w:p>
    <w:p w:rsidR="00AF15E1" w:rsidRPr="00B81510" w:rsidRDefault="00AF15E1" w:rsidP="00AF15E1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B81510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ЦЕЛИ В ОБЛАСТИ КАЧЕСТВА</w:t>
      </w:r>
    </w:p>
    <w:tbl>
      <w:tblPr>
        <w:tblStyle w:val="a7"/>
        <w:tblW w:w="10315" w:type="dxa"/>
        <w:tblInd w:w="-709" w:type="dxa"/>
        <w:tblLook w:val="04A0" w:firstRow="1" w:lastRow="0" w:firstColumn="1" w:lastColumn="0" w:noHBand="0" w:noVBand="1"/>
      </w:tblPr>
      <w:tblGrid>
        <w:gridCol w:w="4785"/>
        <w:gridCol w:w="5530"/>
      </w:tblGrid>
      <w:tr w:rsidR="00AF15E1" w:rsidRPr="00B81510" w:rsidTr="004D7E6E">
        <w:tc>
          <w:tcPr>
            <w:tcW w:w="4785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Цели</w:t>
            </w:r>
          </w:p>
        </w:tc>
        <w:tc>
          <w:tcPr>
            <w:tcW w:w="5530" w:type="dxa"/>
          </w:tcPr>
          <w:p w:rsidR="00AF15E1" w:rsidRPr="00B81510" w:rsidRDefault="00AF15E1" w:rsidP="004D7E6E">
            <w:pPr>
              <w:jc w:val="center"/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4"/>
                <w:szCs w:val="24"/>
                <w:lang w:eastAsia="ru-RU"/>
              </w:rPr>
              <w:t>Показатели</w:t>
            </w:r>
          </w:p>
        </w:tc>
      </w:tr>
      <w:tr w:rsidR="00AF15E1" w:rsidRPr="00B81510" w:rsidTr="004D7E6E">
        <w:tc>
          <w:tcPr>
            <w:tcW w:w="4785" w:type="dxa"/>
          </w:tcPr>
          <w:p w:rsidR="00AF15E1" w:rsidRPr="00B81510" w:rsidRDefault="00AF15E1" w:rsidP="004D7E6E">
            <w:pPr>
              <w:numPr>
                <w:ilvl w:val="0"/>
                <w:numId w:val="6"/>
              </w:numPr>
              <w:ind w:left="709" w:hanging="567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Расширить круг социальных партнеров – потенциальных работодателей с целью эффективного трудоустройства выпускников колледжа.</w:t>
            </w:r>
          </w:p>
        </w:tc>
        <w:tc>
          <w:tcPr>
            <w:tcW w:w="5530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</w:t>
            </w:r>
            <w:r w:rsidR="006C44CA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оведен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Круглый</w:t>
            </w:r>
            <w:proofErr w:type="gram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стол с участием  пред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ставителей работодателей региона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</w:tr>
      <w:tr w:rsidR="00AF15E1" w:rsidRPr="00B81510" w:rsidTr="004D7E6E">
        <w:tc>
          <w:tcPr>
            <w:tcW w:w="4785" w:type="dxa"/>
          </w:tcPr>
          <w:p w:rsidR="00AF15E1" w:rsidRPr="00B81510" w:rsidRDefault="00AF15E1" w:rsidP="004D7E6E">
            <w:pPr>
              <w:numPr>
                <w:ilvl w:val="0"/>
                <w:numId w:val="6"/>
              </w:numPr>
              <w:ind w:left="709" w:hanging="567"/>
              <w:contextualSpacing/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Улучшить качество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портфолио студентов и выпускников колледжа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, размещаемых на 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информационном</w:t>
            </w:r>
            <w:r w:rsidRPr="00FA1FC8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портале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30" w:type="dxa"/>
          </w:tcPr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На информационном портале   </w:t>
            </w:r>
            <w:proofErr w:type="spellStart"/>
            <w:proofErr w:type="gramStart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раз</w:t>
            </w:r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мещено</w:t>
            </w:r>
            <w:proofErr w:type="gram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не менее 90%   портфолио, подтвержденных кураторами выпускных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предвыпускных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 xml:space="preserve">  учебных  групп</w:t>
            </w:r>
            <w:r w:rsidRPr="00B81510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.</w:t>
            </w:r>
          </w:p>
          <w:p w:rsidR="00AF15E1" w:rsidRPr="00B81510" w:rsidRDefault="00AF15E1" w:rsidP="004D7E6E">
            <w:pPr>
              <w:jc w:val="both"/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</w:pPr>
          </w:p>
        </w:tc>
      </w:tr>
    </w:tbl>
    <w:p w:rsidR="00AF15E1" w:rsidRDefault="00AF15E1" w:rsidP="00AF15E1"/>
    <w:p w:rsidR="00615565" w:rsidRDefault="00615565"/>
    <w:sectPr w:rsidR="00615565" w:rsidSect="00A151C7">
      <w:footerReference w:type="default" r:id="rId10"/>
      <w:pgSz w:w="11906" w:h="16838"/>
      <w:pgMar w:top="1134" w:right="850" w:bottom="1134" w:left="1701" w:header="993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5C0" w:rsidRDefault="001175C0">
      <w:pPr>
        <w:spacing w:after="0" w:line="240" w:lineRule="auto"/>
      </w:pPr>
      <w:r>
        <w:separator/>
      </w:r>
    </w:p>
  </w:endnote>
  <w:endnote w:type="continuationSeparator" w:id="0">
    <w:p w:rsidR="001175C0" w:rsidRDefault="0011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952" w:type="dxa"/>
      <w:tblInd w:w="-601" w:type="dxa"/>
      <w:tblLook w:val="04A0" w:firstRow="1" w:lastRow="0" w:firstColumn="1" w:lastColumn="0" w:noHBand="0" w:noVBand="1"/>
    </w:tblPr>
    <w:tblGrid>
      <w:gridCol w:w="2156"/>
      <w:gridCol w:w="2126"/>
      <w:gridCol w:w="2268"/>
      <w:gridCol w:w="1843"/>
      <w:gridCol w:w="1559"/>
    </w:tblGrid>
    <w:tr w:rsidR="00A151C7" w:rsidRPr="00735916" w:rsidTr="00883A26">
      <w:tc>
        <w:tcPr>
          <w:tcW w:w="2156" w:type="dxa"/>
          <w:vAlign w:val="center"/>
        </w:tcPr>
        <w:p w:rsidR="00A151C7" w:rsidRPr="00960256" w:rsidRDefault="001175C0" w:rsidP="00A151C7">
          <w:pPr>
            <w:pStyle w:val="a3"/>
            <w:rPr>
              <w:color w:val="2E74B5" w:themeColor="accent1" w:themeShade="BF"/>
              <w:sz w:val="18"/>
              <w:szCs w:val="18"/>
            </w:rPr>
          </w:pPr>
        </w:p>
      </w:tc>
      <w:tc>
        <w:tcPr>
          <w:tcW w:w="2126" w:type="dxa"/>
          <w:vAlign w:val="center"/>
        </w:tcPr>
        <w:p w:rsidR="00A151C7" w:rsidRPr="00960256" w:rsidRDefault="00271561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Должность</w:t>
          </w:r>
        </w:p>
      </w:tc>
      <w:tc>
        <w:tcPr>
          <w:tcW w:w="2268" w:type="dxa"/>
        </w:tcPr>
        <w:p w:rsidR="00A151C7" w:rsidRPr="00960256" w:rsidRDefault="00271561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ФИО</w:t>
          </w:r>
        </w:p>
      </w:tc>
      <w:tc>
        <w:tcPr>
          <w:tcW w:w="1843" w:type="dxa"/>
        </w:tcPr>
        <w:p w:rsidR="00A151C7" w:rsidRPr="00960256" w:rsidRDefault="00271561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Дата</w:t>
          </w:r>
        </w:p>
      </w:tc>
      <w:tc>
        <w:tcPr>
          <w:tcW w:w="1559" w:type="dxa"/>
        </w:tcPr>
        <w:p w:rsidR="00A151C7" w:rsidRPr="00960256" w:rsidRDefault="00271561" w:rsidP="00A151C7">
          <w:pPr>
            <w:pStyle w:val="a3"/>
            <w:tabs>
              <w:tab w:val="center" w:pos="0"/>
            </w:tabs>
            <w:jc w:val="center"/>
            <w:rPr>
              <w:color w:val="2E74B5" w:themeColor="accent1" w:themeShade="BF"/>
              <w:sz w:val="18"/>
              <w:szCs w:val="18"/>
            </w:rPr>
          </w:pPr>
          <w:r w:rsidRPr="00960256">
            <w:rPr>
              <w:color w:val="2E74B5" w:themeColor="accent1" w:themeShade="BF"/>
              <w:sz w:val="18"/>
              <w:szCs w:val="18"/>
            </w:rPr>
            <w:t>Подпись</w:t>
          </w: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Pr="00960256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Разработано</w:t>
          </w:r>
        </w:p>
      </w:tc>
      <w:tc>
        <w:tcPr>
          <w:tcW w:w="2126" w:type="dxa"/>
          <w:vAlign w:val="center"/>
        </w:tcPr>
        <w:p w:rsidR="00A151C7" w:rsidRPr="00960256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менеджер ССТВ</w:t>
          </w:r>
        </w:p>
      </w:tc>
      <w:tc>
        <w:tcPr>
          <w:tcW w:w="2268" w:type="dxa"/>
        </w:tcPr>
        <w:p w:rsidR="00A151C7" w:rsidRPr="00960256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Шимко Н.А.</w:t>
          </w:r>
        </w:p>
      </w:tc>
      <w:tc>
        <w:tcPr>
          <w:tcW w:w="1843" w:type="dxa"/>
        </w:tcPr>
        <w:p w:rsidR="00A151C7" w:rsidRPr="00960256" w:rsidRDefault="006C44CA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01.09.2018</w:t>
          </w:r>
        </w:p>
      </w:tc>
      <w:tc>
        <w:tcPr>
          <w:tcW w:w="1559" w:type="dxa"/>
        </w:tcPr>
        <w:p w:rsidR="00A151C7" w:rsidRPr="00960256" w:rsidRDefault="001175C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Согласовано</w:t>
          </w:r>
        </w:p>
      </w:tc>
      <w:tc>
        <w:tcPr>
          <w:tcW w:w="2126" w:type="dxa"/>
          <w:vAlign w:val="center"/>
        </w:tcPr>
        <w:p w:rsidR="00A151C7" w:rsidRPr="00960256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зам. директора по УПР</w:t>
          </w:r>
        </w:p>
      </w:tc>
      <w:tc>
        <w:tcPr>
          <w:tcW w:w="2268" w:type="dxa"/>
        </w:tcPr>
        <w:p w:rsidR="00A151C7" w:rsidRPr="00960256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Колотухин О.В.</w:t>
          </w:r>
        </w:p>
      </w:tc>
      <w:tc>
        <w:tcPr>
          <w:tcW w:w="1843" w:type="dxa"/>
        </w:tcPr>
        <w:p w:rsidR="00A151C7" w:rsidRPr="00960256" w:rsidRDefault="006C44CA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01.09.2018</w:t>
          </w:r>
        </w:p>
      </w:tc>
      <w:tc>
        <w:tcPr>
          <w:tcW w:w="1559" w:type="dxa"/>
        </w:tcPr>
        <w:p w:rsidR="00A151C7" w:rsidRPr="00960256" w:rsidRDefault="001175C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Введено в действие</w:t>
          </w:r>
        </w:p>
      </w:tc>
      <w:tc>
        <w:tcPr>
          <w:tcW w:w="7796" w:type="dxa"/>
          <w:gridSpan w:val="4"/>
          <w:vAlign w:val="center"/>
        </w:tcPr>
        <w:p w:rsidR="00A151C7" w:rsidRPr="00960256" w:rsidRDefault="001175C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  <w:tr w:rsidR="00A151C7" w:rsidRPr="00735916" w:rsidTr="00883A26">
      <w:trPr>
        <w:trHeight w:val="195"/>
      </w:trPr>
      <w:tc>
        <w:tcPr>
          <w:tcW w:w="2156" w:type="dxa"/>
          <w:vAlign w:val="center"/>
        </w:tcPr>
        <w:p w:rsidR="00A151C7" w:rsidRDefault="00271561" w:rsidP="00A151C7">
          <w:pPr>
            <w:pStyle w:val="a3"/>
            <w:jc w:val="both"/>
            <w:rPr>
              <w:color w:val="2E74B5" w:themeColor="accent1" w:themeShade="BF"/>
              <w:sz w:val="18"/>
              <w:szCs w:val="18"/>
            </w:rPr>
          </w:pPr>
          <w:r>
            <w:rPr>
              <w:color w:val="2E74B5" w:themeColor="accent1" w:themeShade="BF"/>
              <w:sz w:val="18"/>
              <w:szCs w:val="18"/>
            </w:rPr>
            <w:t>Размещено</w:t>
          </w:r>
        </w:p>
      </w:tc>
      <w:tc>
        <w:tcPr>
          <w:tcW w:w="7796" w:type="dxa"/>
          <w:gridSpan w:val="4"/>
          <w:vAlign w:val="center"/>
        </w:tcPr>
        <w:p w:rsidR="00A151C7" w:rsidRPr="00960256" w:rsidRDefault="001175C0" w:rsidP="00A151C7">
          <w:pPr>
            <w:pStyle w:val="a3"/>
            <w:jc w:val="center"/>
            <w:rPr>
              <w:color w:val="2E74B5" w:themeColor="accent1" w:themeShade="BF"/>
              <w:sz w:val="18"/>
              <w:szCs w:val="18"/>
            </w:rPr>
          </w:pPr>
        </w:p>
      </w:tc>
    </w:tr>
  </w:tbl>
  <w:p w:rsidR="00A151C7" w:rsidRDefault="001175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1C7" w:rsidRDefault="001175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5C0" w:rsidRDefault="001175C0">
      <w:pPr>
        <w:spacing w:after="0" w:line="240" w:lineRule="auto"/>
      </w:pPr>
      <w:r>
        <w:separator/>
      </w:r>
    </w:p>
  </w:footnote>
  <w:footnote w:type="continuationSeparator" w:id="0">
    <w:p w:rsidR="001175C0" w:rsidRDefault="0011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601" w:tblpY="-547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6"/>
      <w:gridCol w:w="5195"/>
      <w:gridCol w:w="3827"/>
    </w:tblGrid>
    <w:tr w:rsidR="00A151C7" w:rsidRPr="004607B9" w:rsidTr="00A151C7">
      <w:trPr>
        <w:trHeight w:hRule="exact" w:val="578"/>
      </w:trPr>
      <w:tc>
        <w:tcPr>
          <w:tcW w:w="896" w:type="dxa"/>
        </w:tcPr>
        <w:p w:rsidR="00A151C7" w:rsidRPr="004607B9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 w:rsidR="00B91FE4">
            <w:rPr>
              <w:noProof/>
              <w:sz w:val="24"/>
              <w:szCs w:val="24"/>
            </w:rPr>
            <w:fldChar w:fldCharType="begin"/>
          </w:r>
          <w:r w:rsidR="00B91FE4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="00B91FE4">
            <w:rPr>
              <w:noProof/>
              <w:sz w:val="24"/>
              <w:szCs w:val="24"/>
            </w:rPr>
            <w:fldChar w:fldCharType="separate"/>
          </w:r>
          <w:r w:rsidR="00C95D0D">
            <w:rPr>
              <w:noProof/>
              <w:sz w:val="24"/>
              <w:szCs w:val="24"/>
            </w:rPr>
            <w:fldChar w:fldCharType="begin"/>
          </w:r>
          <w:r w:rsidR="00C95D0D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="00C95D0D">
            <w:rPr>
              <w:noProof/>
              <w:sz w:val="24"/>
              <w:szCs w:val="24"/>
            </w:rPr>
            <w:fldChar w:fldCharType="separate"/>
          </w:r>
          <w:r w:rsidR="00101421">
            <w:rPr>
              <w:noProof/>
              <w:sz w:val="24"/>
              <w:szCs w:val="24"/>
            </w:rPr>
            <w:fldChar w:fldCharType="begin"/>
          </w:r>
          <w:r w:rsidR="00101421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="00101421">
            <w:rPr>
              <w:noProof/>
              <w:sz w:val="24"/>
              <w:szCs w:val="24"/>
            </w:rPr>
            <w:fldChar w:fldCharType="separate"/>
          </w:r>
          <w:r w:rsidR="001175C0">
            <w:rPr>
              <w:noProof/>
              <w:sz w:val="24"/>
              <w:szCs w:val="24"/>
            </w:rPr>
            <w:fldChar w:fldCharType="begin"/>
          </w:r>
          <w:r w:rsidR="001175C0">
            <w:rPr>
              <w:noProof/>
              <w:sz w:val="24"/>
              <w:szCs w:val="24"/>
            </w:rPr>
            <w:instrText xml:space="preserve"> </w:instrText>
          </w:r>
          <w:r w:rsidR="001175C0">
            <w:rPr>
              <w:noProof/>
              <w:sz w:val="24"/>
              <w:szCs w:val="24"/>
            </w:rPr>
            <w:instrText>I</w:instrText>
          </w:r>
          <w:r w:rsidR="001175C0">
            <w:rPr>
              <w:noProof/>
              <w:sz w:val="24"/>
              <w:szCs w:val="24"/>
            </w:rPr>
            <w:instrText>NCLUDEPICTURE  "cid:image002.png@01D036F2.4F01D4D0" \* MERGEFORMATINET</w:instrText>
          </w:r>
          <w:r w:rsidR="001175C0">
            <w:rPr>
              <w:noProof/>
              <w:sz w:val="24"/>
              <w:szCs w:val="24"/>
            </w:rPr>
            <w:instrText xml:space="preserve"> </w:instrText>
          </w:r>
          <w:r w:rsidR="001175C0">
            <w:rPr>
              <w:noProof/>
              <w:sz w:val="24"/>
              <w:szCs w:val="24"/>
            </w:rPr>
            <w:fldChar w:fldCharType="separate"/>
          </w:r>
          <w:r w:rsidR="001175C0"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.75pt;height:25.5pt;visibility:visible">
                <v:imagedata r:id="rId1" r:href="rId2"/>
              </v:shape>
            </w:pict>
          </w:r>
          <w:r w:rsidR="001175C0">
            <w:rPr>
              <w:noProof/>
              <w:sz w:val="24"/>
              <w:szCs w:val="24"/>
            </w:rPr>
            <w:fldChar w:fldCharType="end"/>
          </w:r>
          <w:r w:rsidR="00101421">
            <w:rPr>
              <w:noProof/>
              <w:sz w:val="24"/>
              <w:szCs w:val="24"/>
            </w:rPr>
            <w:fldChar w:fldCharType="end"/>
          </w:r>
          <w:r w:rsidR="00C95D0D">
            <w:rPr>
              <w:noProof/>
              <w:sz w:val="24"/>
              <w:szCs w:val="24"/>
            </w:rPr>
            <w:fldChar w:fldCharType="end"/>
          </w:r>
          <w:r w:rsidR="00B91FE4"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</w:p>
      </w:tc>
      <w:tc>
        <w:tcPr>
          <w:tcW w:w="5195" w:type="dxa"/>
          <w:vAlign w:val="center"/>
        </w:tcPr>
        <w:p w:rsidR="00A151C7" w:rsidRPr="004607B9" w:rsidRDefault="00271561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>План работы службы содействия</w:t>
          </w:r>
        </w:p>
        <w:p w:rsidR="00A151C7" w:rsidRPr="004607B9" w:rsidRDefault="00271561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 xml:space="preserve">трудоустройству выпускников </w:t>
          </w:r>
        </w:p>
      </w:tc>
      <w:tc>
        <w:tcPr>
          <w:tcW w:w="3827" w:type="dxa"/>
        </w:tcPr>
        <w:p w:rsidR="00A151C7" w:rsidRPr="00A151C7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Версия 1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>.</w:t>
          </w:r>
        </w:p>
        <w:p w:rsidR="00A151C7" w:rsidRPr="00A151C7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Идентификационный номер ДСМК-1.3 ЦП 02</w:t>
          </w:r>
        </w:p>
        <w:p w:rsidR="00A151C7" w:rsidRPr="00A151C7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Стр.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fldChar w:fldCharType="begin"/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instrText xml:space="preserve"> PAGE   \* MERGEFORMAT </w:instrTex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fldChar w:fldCharType="separate"/>
          </w:r>
          <w:r w:rsidR="00346B0B">
            <w:rPr>
              <w:rFonts w:ascii="Times New Roman" w:eastAsia="Times New Roman" w:hAnsi="Times New Roman" w:cs="Times New Roman"/>
              <w:noProof/>
              <w:color w:val="2E74B5" w:themeColor="accent1" w:themeShade="BF"/>
              <w:sz w:val="16"/>
              <w:szCs w:val="16"/>
              <w:lang w:eastAsia="ru-RU"/>
            </w:rPr>
            <w:t>3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fldChar w:fldCharType="end"/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 xml:space="preserve"> из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 xml:space="preserve"> 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3</w:t>
          </w:r>
        </w:p>
      </w:tc>
    </w:tr>
  </w:tbl>
  <w:p w:rsidR="00A151C7" w:rsidRDefault="001175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-601" w:tblpY="-547"/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96"/>
      <w:gridCol w:w="5195"/>
      <w:gridCol w:w="3827"/>
    </w:tblGrid>
    <w:tr w:rsidR="00A151C7" w:rsidRPr="004607B9" w:rsidTr="00A151C7">
      <w:trPr>
        <w:trHeight w:hRule="exact" w:val="578"/>
      </w:trPr>
      <w:tc>
        <w:tcPr>
          <w:tcW w:w="896" w:type="dxa"/>
        </w:tcPr>
        <w:p w:rsidR="00A151C7" w:rsidRPr="004607B9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 w:rsidRPr="004607B9">
            <w:rPr>
              <w:noProof/>
              <w:sz w:val="24"/>
              <w:szCs w:val="24"/>
            </w:rPr>
            <w:fldChar w:fldCharType="begin"/>
          </w:r>
          <w:r w:rsidRPr="004607B9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Pr="004607B9"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>
            <w:rPr>
              <w:noProof/>
              <w:sz w:val="24"/>
              <w:szCs w:val="24"/>
            </w:rPr>
            <w:fldChar w:fldCharType="begin"/>
          </w:r>
          <w:r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>
            <w:rPr>
              <w:noProof/>
              <w:sz w:val="24"/>
              <w:szCs w:val="24"/>
            </w:rPr>
            <w:fldChar w:fldCharType="separate"/>
          </w:r>
          <w:r w:rsidR="00B91FE4">
            <w:rPr>
              <w:noProof/>
              <w:sz w:val="24"/>
              <w:szCs w:val="24"/>
            </w:rPr>
            <w:fldChar w:fldCharType="begin"/>
          </w:r>
          <w:r w:rsidR="00B91FE4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="00B91FE4">
            <w:rPr>
              <w:noProof/>
              <w:sz w:val="24"/>
              <w:szCs w:val="24"/>
            </w:rPr>
            <w:fldChar w:fldCharType="separate"/>
          </w:r>
          <w:r w:rsidR="00C95D0D">
            <w:rPr>
              <w:noProof/>
              <w:sz w:val="24"/>
              <w:szCs w:val="24"/>
            </w:rPr>
            <w:fldChar w:fldCharType="begin"/>
          </w:r>
          <w:r w:rsidR="00C95D0D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="00C95D0D">
            <w:rPr>
              <w:noProof/>
              <w:sz w:val="24"/>
              <w:szCs w:val="24"/>
            </w:rPr>
            <w:fldChar w:fldCharType="separate"/>
          </w:r>
          <w:r w:rsidR="00101421">
            <w:rPr>
              <w:noProof/>
              <w:sz w:val="24"/>
              <w:szCs w:val="24"/>
            </w:rPr>
            <w:fldChar w:fldCharType="begin"/>
          </w:r>
          <w:r w:rsidR="00101421">
            <w:rPr>
              <w:noProof/>
              <w:sz w:val="24"/>
              <w:szCs w:val="24"/>
            </w:rPr>
            <w:instrText xml:space="preserve"> INCLUDEPICTURE  "cid:image002.png@01D036F2.4F01D4D0" \* MERGEFORMATINET </w:instrText>
          </w:r>
          <w:r w:rsidR="00101421">
            <w:rPr>
              <w:noProof/>
              <w:sz w:val="24"/>
              <w:szCs w:val="24"/>
            </w:rPr>
            <w:fldChar w:fldCharType="separate"/>
          </w:r>
          <w:r w:rsidR="001175C0">
            <w:rPr>
              <w:noProof/>
              <w:sz w:val="24"/>
              <w:szCs w:val="24"/>
            </w:rPr>
            <w:fldChar w:fldCharType="begin"/>
          </w:r>
          <w:r w:rsidR="001175C0">
            <w:rPr>
              <w:noProof/>
              <w:sz w:val="24"/>
              <w:szCs w:val="24"/>
            </w:rPr>
            <w:instrText xml:space="preserve"> </w:instrText>
          </w:r>
          <w:r w:rsidR="001175C0">
            <w:rPr>
              <w:noProof/>
              <w:sz w:val="24"/>
              <w:szCs w:val="24"/>
            </w:rPr>
            <w:instrText>I</w:instrText>
          </w:r>
          <w:r w:rsidR="001175C0">
            <w:rPr>
              <w:noProof/>
              <w:sz w:val="24"/>
              <w:szCs w:val="24"/>
            </w:rPr>
            <w:instrText>NCLUDEPICTURE  "cid:image002.png@01D036F2.4F01D4D0" \* MERGEFORMATINET</w:instrText>
          </w:r>
          <w:r w:rsidR="001175C0">
            <w:rPr>
              <w:noProof/>
              <w:sz w:val="24"/>
              <w:szCs w:val="24"/>
            </w:rPr>
            <w:instrText xml:space="preserve"> </w:instrText>
          </w:r>
          <w:r w:rsidR="001175C0">
            <w:rPr>
              <w:noProof/>
              <w:sz w:val="24"/>
              <w:szCs w:val="24"/>
            </w:rPr>
            <w:fldChar w:fldCharType="separate"/>
          </w:r>
          <w:r w:rsidR="00346B0B">
            <w:rPr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4.75pt;height:25.5pt;visibility:visible">
                <v:imagedata r:id="rId2" r:href="rId1"/>
              </v:shape>
            </w:pict>
          </w:r>
          <w:r w:rsidR="001175C0">
            <w:rPr>
              <w:noProof/>
              <w:sz w:val="24"/>
              <w:szCs w:val="24"/>
            </w:rPr>
            <w:fldChar w:fldCharType="end"/>
          </w:r>
          <w:r w:rsidR="00101421">
            <w:rPr>
              <w:noProof/>
              <w:sz w:val="24"/>
              <w:szCs w:val="24"/>
            </w:rPr>
            <w:fldChar w:fldCharType="end"/>
          </w:r>
          <w:r w:rsidR="00C95D0D">
            <w:rPr>
              <w:noProof/>
              <w:sz w:val="24"/>
              <w:szCs w:val="24"/>
            </w:rPr>
            <w:fldChar w:fldCharType="end"/>
          </w:r>
          <w:r w:rsidR="00B91FE4"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  <w:r w:rsidRPr="004607B9">
            <w:rPr>
              <w:noProof/>
              <w:sz w:val="24"/>
              <w:szCs w:val="24"/>
            </w:rPr>
            <w:fldChar w:fldCharType="end"/>
          </w:r>
        </w:p>
      </w:tc>
      <w:tc>
        <w:tcPr>
          <w:tcW w:w="5195" w:type="dxa"/>
          <w:vAlign w:val="center"/>
        </w:tcPr>
        <w:p w:rsidR="00A151C7" w:rsidRPr="004607B9" w:rsidRDefault="00271561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>План работы службы содействия</w:t>
          </w:r>
        </w:p>
        <w:p w:rsidR="00A151C7" w:rsidRPr="004607B9" w:rsidRDefault="00271561" w:rsidP="00A151C7">
          <w:pPr>
            <w:spacing w:after="0" w:line="240" w:lineRule="auto"/>
            <w:jc w:val="center"/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</w:pPr>
          <w:r w:rsidRPr="004607B9">
            <w:rPr>
              <w:rFonts w:ascii="Monotype Corsiva" w:eastAsia="Times New Roman" w:hAnsi="Monotype Corsiva" w:cs="Times New Roman"/>
              <w:b/>
              <w:color w:val="2E74B5" w:themeColor="accent1" w:themeShade="BF"/>
              <w:sz w:val="24"/>
              <w:szCs w:val="24"/>
              <w:lang w:eastAsia="ru-RU"/>
            </w:rPr>
            <w:t xml:space="preserve">трудоустройству выпускников </w:t>
          </w:r>
        </w:p>
      </w:tc>
      <w:tc>
        <w:tcPr>
          <w:tcW w:w="3827" w:type="dxa"/>
        </w:tcPr>
        <w:p w:rsidR="00A151C7" w:rsidRPr="00A151C7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Версия 1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>.</w:t>
          </w:r>
        </w:p>
        <w:p w:rsidR="00A151C7" w:rsidRPr="00A151C7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Идентификационный номер ДСМК-1.3 ЦП 02</w:t>
          </w:r>
        </w:p>
        <w:p w:rsidR="00A151C7" w:rsidRPr="00A151C7" w:rsidRDefault="00271561" w:rsidP="00A151C7">
          <w:pPr>
            <w:tabs>
              <w:tab w:val="left" w:pos="9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</w:pP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Стр.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fldChar w:fldCharType="begin"/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instrText xml:space="preserve"> PAGE   \* MERGEFORMAT </w:instrTex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fldChar w:fldCharType="separate"/>
          </w:r>
          <w:r w:rsidR="00346B0B">
            <w:rPr>
              <w:rFonts w:ascii="Times New Roman" w:eastAsia="Times New Roman" w:hAnsi="Times New Roman" w:cs="Times New Roman"/>
              <w:b/>
              <w:noProof/>
              <w:color w:val="2E74B5" w:themeColor="accent1" w:themeShade="BF"/>
              <w:sz w:val="16"/>
              <w:szCs w:val="16"/>
              <w:lang w:eastAsia="ru-RU"/>
            </w:rPr>
            <w:t>2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fldChar w:fldCharType="end"/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 xml:space="preserve"> </w:t>
          </w:r>
          <w:r w:rsidRPr="00A151C7">
            <w:rPr>
              <w:rFonts w:ascii="Times New Roman" w:eastAsia="Times New Roman" w:hAnsi="Times New Roman" w:cs="Times New Roman"/>
              <w:color w:val="2E74B5" w:themeColor="accent1" w:themeShade="BF"/>
              <w:sz w:val="16"/>
              <w:szCs w:val="16"/>
              <w:lang w:eastAsia="ru-RU"/>
            </w:rPr>
            <w:t>из</w:t>
          </w:r>
          <w:r w:rsidRPr="00A151C7">
            <w:rPr>
              <w:rFonts w:ascii="Times New Roman" w:eastAsia="Times New Roman" w:hAnsi="Times New Roman" w:cs="Times New Roman"/>
              <w:b/>
              <w:color w:val="2E74B5" w:themeColor="accent1" w:themeShade="BF"/>
              <w:sz w:val="16"/>
              <w:szCs w:val="16"/>
              <w:lang w:eastAsia="ru-RU"/>
            </w:rPr>
            <w:t xml:space="preserve"> 4</w:t>
          </w:r>
        </w:p>
      </w:tc>
    </w:tr>
  </w:tbl>
  <w:p w:rsidR="00A151C7" w:rsidRDefault="001175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10A"/>
    <w:multiLevelType w:val="hybridMultilevel"/>
    <w:tmpl w:val="8F2E6914"/>
    <w:lvl w:ilvl="0" w:tplc="20A2676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569C8"/>
    <w:multiLevelType w:val="hybridMultilevel"/>
    <w:tmpl w:val="8F2E6914"/>
    <w:lvl w:ilvl="0" w:tplc="20A2676C">
      <w:start w:val="1"/>
      <w:numFmt w:val="decimal"/>
      <w:lvlText w:val="%1."/>
      <w:lvlJc w:val="left"/>
      <w:pPr>
        <w:ind w:left="57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3375D"/>
    <w:multiLevelType w:val="hybridMultilevel"/>
    <w:tmpl w:val="676E5EC4"/>
    <w:lvl w:ilvl="0" w:tplc="20A267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769B8"/>
    <w:multiLevelType w:val="hybridMultilevel"/>
    <w:tmpl w:val="1D547450"/>
    <w:lvl w:ilvl="0" w:tplc="20A267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A3625"/>
    <w:multiLevelType w:val="hybridMultilevel"/>
    <w:tmpl w:val="1D547450"/>
    <w:lvl w:ilvl="0" w:tplc="20A2676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3F337B"/>
    <w:multiLevelType w:val="hybridMultilevel"/>
    <w:tmpl w:val="8F2E6914"/>
    <w:lvl w:ilvl="0" w:tplc="20A2676C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E1"/>
    <w:rsid w:val="00017D18"/>
    <w:rsid w:val="00081194"/>
    <w:rsid w:val="00101421"/>
    <w:rsid w:val="001175C0"/>
    <w:rsid w:val="00271561"/>
    <w:rsid w:val="00346B0B"/>
    <w:rsid w:val="00612312"/>
    <w:rsid w:val="00615565"/>
    <w:rsid w:val="00670CE7"/>
    <w:rsid w:val="006C44CA"/>
    <w:rsid w:val="0098530E"/>
    <w:rsid w:val="00AF15E1"/>
    <w:rsid w:val="00B91FE4"/>
    <w:rsid w:val="00C9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08F431-60D1-4D32-977F-844C6BE0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5E1"/>
  </w:style>
  <w:style w:type="paragraph" w:styleId="a5">
    <w:name w:val="footer"/>
    <w:basedOn w:val="a"/>
    <w:link w:val="a6"/>
    <w:uiPriority w:val="99"/>
    <w:unhideWhenUsed/>
    <w:rsid w:val="00AF1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15E1"/>
  </w:style>
  <w:style w:type="table" w:styleId="a7">
    <w:name w:val="Table Grid"/>
    <w:basedOn w:val="a1"/>
    <w:uiPriority w:val="59"/>
    <w:rsid w:val="00AF1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036F2.4F01D4D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cid:image002.png@01D036F2.4F01D4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Шимко Наталья Анатольевна</cp:lastModifiedBy>
  <cp:revision>6</cp:revision>
  <dcterms:created xsi:type="dcterms:W3CDTF">2018-08-30T06:54:00Z</dcterms:created>
  <dcterms:modified xsi:type="dcterms:W3CDTF">2018-10-16T07:35:00Z</dcterms:modified>
</cp:coreProperties>
</file>