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F3" w:rsidRDefault="00290EA8">
      <w:pPr>
        <w:ind w:right="-709"/>
        <w:jc w:val="right"/>
        <w:rPr>
          <w:b/>
          <w:sz w:val="24"/>
        </w:rPr>
      </w:pPr>
      <w:r w:rsidRPr="0012532D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Default="004E12E2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bCs/>
          <w:sz w:val="24"/>
        </w:rPr>
        <w:t>«УТВЕРЖДАЮ»</w:t>
      </w:r>
    </w:p>
    <w:p w:rsidR="004E12E2" w:rsidRDefault="00C5322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12E2">
        <w:rPr>
          <w:sz w:val="24"/>
        </w:rPr>
        <w:t>ам. директора по УВР</w:t>
      </w:r>
    </w:p>
    <w:p w:rsidR="004E12E2" w:rsidRDefault="004E12E2">
      <w:pPr>
        <w:ind w:right="-709"/>
        <w:jc w:val="right"/>
        <w:rPr>
          <w:sz w:val="24"/>
        </w:rPr>
      </w:pPr>
      <w:r>
        <w:rPr>
          <w:sz w:val="24"/>
        </w:rPr>
        <w:t>____________ И.Н.Кулезнёва</w:t>
      </w:r>
    </w:p>
    <w:p w:rsidR="004E12E2" w:rsidRDefault="00CF31C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4E12E2">
        <w:rPr>
          <w:sz w:val="24"/>
        </w:rPr>
        <w:t>___</w:t>
      </w:r>
      <w:r>
        <w:rPr>
          <w:sz w:val="24"/>
        </w:rPr>
        <w:t>»</w:t>
      </w:r>
      <w:r w:rsidR="004E12E2">
        <w:rPr>
          <w:sz w:val="24"/>
        </w:rPr>
        <w:t>_____________ 20</w:t>
      </w:r>
      <w:r w:rsidR="00A62B7F">
        <w:rPr>
          <w:sz w:val="24"/>
        </w:rPr>
        <w:t>20</w:t>
      </w:r>
      <w:r w:rsidR="004E12E2">
        <w:rPr>
          <w:sz w:val="24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РАСПИСАНИЕ КОНСУЛЬТАЦИЙ И ЭКЗАМЕНОВ 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</w:p>
    <w:tbl>
      <w:tblPr>
        <w:tblW w:w="9214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E12E2">
        <w:tc>
          <w:tcPr>
            <w:tcW w:w="2552" w:type="dxa"/>
          </w:tcPr>
          <w:p w:rsidR="004E12E2" w:rsidRDefault="004E12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6662" w:type="dxa"/>
          </w:tcPr>
          <w:p w:rsidR="004E12E2" w:rsidRDefault="004E12E2">
            <w:pPr>
              <w:pStyle w:val="2"/>
            </w:pPr>
          </w:p>
        </w:tc>
      </w:tr>
      <w:tr w:rsidR="00691550">
        <w:tc>
          <w:tcPr>
            <w:tcW w:w="2552" w:type="dxa"/>
          </w:tcPr>
          <w:p w:rsidR="00691550" w:rsidRPr="000037F3" w:rsidRDefault="00A62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A62B7F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(</w:t>
            </w:r>
            <w:r w:rsidR="00A62B7F">
              <w:rPr>
                <w:sz w:val="24"/>
              </w:rPr>
              <w:t>вторник</w:t>
            </w:r>
            <w:r w:rsidRPr="000037F3">
              <w:rPr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12532D" w:rsidRDefault="00691550" w:rsidP="00691550">
            <w:pPr>
              <w:pStyle w:val="2"/>
              <w:rPr>
                <w:sz w:val="24"/>
              </w:rPr>
            </w:pPr>
            <w:r w:rsidRPr="000037F3">
              <w:rPr>
                <w:sz w:val="24"/>
              </w:rPr>
              <w:t>Консультаци</w:t>
            </w:r>
            <w:r w:rsidR="0012532D">
              <w:rPr>
                <w:sz w:val="24"/>
              </w:rPr>
              <w:t>и к комплексному экзамену</w:t>
            </w:r>
          </w:p>
          <w:p w:rsidR="00691550" w:rsidRPr="000037F3" w:rsidRDefault="000037F3" w:rsidP="00691550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 xml:space="preserve">МДК. 02.01. </w:t>
            </w:r>
            <w:r w:rsidR="00691550" w:rsidRPr="000037F3">
              <w:rPr>
                <w:b w:val="0"/>
                <w:bCs/>
                <w:sz w:val="24"/>
              </w:rPr>
              <w:t>«</w:t>
            </w:r>
            <w:r w:rsidRPr="000037F3">
              <w:rPr>
                <w:b w:val="0"/>
                <w:bCs/>
                <w:sz w:val="24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 w:rsidR="00691550" w:rsidRPr="000037F3">
              <w:rPr>
                <w:b w:val="0"/>
                <w:bCs/>
                <w:sz w:val="24"/>
              </w:rPr>
              <w:t>»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12532D" w:rsidRDefault="00A62B7F" w:rsidP="00125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2532D" w:rsidRPr="000037F3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12532D" w:rsidRPr="000037F3">
              <w:rPr>
                <w:sz w:val="24"/>
              </w:rPr>
              <w:t>0</w:t>
            </w:r>
            <w:r>
              <w:rPr>
                <w:sz w:val="24"/>
              </w:rPr>
              <w:t xml:space="preserve"> дистанционно</w:t>
            </w:r>
          </w:p>
          <w:p w:rsidR="00691550" w:rsidRPr="000037F3" w:rsidRDefault="00691550" w:rsidP="00691550">
            <w:pPr>
              <w:jc w:val="center"/>
              <w:rPr>
                <w:sz w:val="24"/>
              </w:rPr>
            </w:pPr>
          </w:p>
        </w:tc>
      </w:tr>
      <w:tr w:rsidR="00691550">
        <w:tc>
          <w:tcPr>
            <w:tcW w:w="2552" w:type="dxa"/>
          </w:tcPr>
          <w:p w:rsidR="00691550" w:rsidRPr="000037F3" w:rsidRDefault="00A62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A62B7F">
            <w:pPr>
              <w:jc w:val="center"/>
              <w:rPr>
                <w:bCs/>
                <w:sz w:val="24"/>
              </w:rPr>
            </w:pPr>
            <w:r w:rsidRPr="000037F3">
              <w:rPr>
                <w:bCs/>
                <w:sz w:val="24"/>
              </w:rPr>
              <w:t>(</w:t>
            </w:r>
            <w:r w:rsidR="00A62B7F">
              <w:rPr>
                <w:bCs/>
                <w:sz w:val="24"/>
              </w:rPr>
              <w:t>среда</w:t>
            </w:r>
            <w:r w:rsidRPr="000037F3">
              <w:rPr>
                <w:bCs/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0037F3" w:rsidRDefault="0012532D" w:rsidP="00691550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Комплексный э</w:t>
            </w:r>
            <w:r w:rsidR="00691550" w:rsidRPr="000037F3">
              <w:rPr>
                <w:sz w:val="24"/>
              </w:rPr>
              <w:t>кзамен</w:t>
            </w:r>
          </w:p>
          <w:p w:rsidR="000037F3" w:rsidRDefault="000037F3" w:rsidP="000037F3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02.01. 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 xml:space="preserve">9.00 </w:t>
            </w:r>
            <w:r w:rsidR="00A62B7F">
              <w:rPr>
                <w:sz w:val="24"/>
              </w:rPr>
              <w:t>дистанционно</w:t>
            </w:r>
            <w:bookmarkStart w:id="0" w:name="_GoBack"/>
            <w:bookmarkEnd w:id="0"/>
          </w:p>
          <w:p w:rsidR="00691550" w:rsidRPr="000037F3" w:rsidRDefault="00691550" w:rsidP="000037F3">
            <w:pPr>
              <w:pStyle w:val="2"/>
              <w:rPr>
                <w:sz w:val="24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>Зав. уч.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0322C4">
        <w:rPr>
          <w:sz w:val="24"/>
        </w:rPr>
        <w:t>ММ</w:t>
      </w:r>
      <w:r w:rsidR="004E12E2">
        <w:rPr>
          <w:sz w:val="24"/>
        </w:rPr>
        <w:t xml:space="preserve">О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 </w:t>
      </w:r>
      <w:r w:rsidR="000322C4">
        <w:rPr>
          <w:sz w:val="24"/>
        </w:rPr>
        <w:t xml:space="preserve"> Фокина Т.В.</w:t>
      </w:r>
    </w:p>
    <w:p w:rsidR="004E12E2" w:rsidRDefault="004E12E2">
      <w:pPr>
        <w:rPr>
          <w:sz w:val="24"/>
        </w:rPr>
      </w:pPr>
    </w:p>
    <w:sectPr w:rsidR="004E12E2" w:rsidSect="00A03F94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0EA8"/>
    <w:rsid w:val="000037F3"/>
    <w:rsid w:val="000322C4"/>
    <w:rsid w:val="00095EBA"/>
    <w:rsid w:val="0012532D"/>
    <w:rsid w:val="001875E0"/>
    <w:rsid w:val="00290EA8"/>
    <w:rsid w:val="004A6790"/>
    <w:rsid w:val="004C0022"/>
    <w:rsid w:val="004E12E2"/>
    <w:rsid w:val="00536D16"/>
    <w:rsid w:val="00691550"/>
    <w:rsid w:val="00795A22"/>
    <w:rsid w:val="008307D3"/>
    <w:rsid w:val="00A03F94"/>
    <w:rsid w:val="00A62B7F"/>
    <w:rsid w:val="00AE4A02"/>
    <w:rsid w:val="00C5322C"/>
    <w:rsid w:val="00CF31C8"/>
    <w:rsid w:val="00D93E65"/>
    <w:rsid w:val="00E2303E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F94"/>
  </w:style>
  <w:style w:type="paragraph" w:styleId="1">
    <w:name w:val="heading 1"/>
    <w:basedOn w:val="a"/>
    <w:next w:val="a"/>
    <w:qFormat/>
    <w:rsid w:val="00A03F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A03F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03F94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A03F94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A03F9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03F94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4</cp:revision>
  <cp:lastPrinted>2018-04-13T08:16:00Z</cp:lastPrinted>
  <dcterms:created xsi:type="dcterms:W3CDTF">2018-04-13T08:16:00Z</dcterms:created>
  <dcterms:modified xsi:type="dcterms:W3CDTF">2020-04-21T13:06:00Z</dcterms:modified>
</cp:coreProperties>
</file>