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7D" w:rsidRPr="00587ED9" w:rsidRDefault="00B4217D" w:rsidP="00B4217D">
      <w:pPr>
        <w:pStyle w:val="a8"/>
        <w:rPr>
          <w:b w:val="0"/>
          <w:i/>
          <w:szCs w:val="24"/>
        </w:rPr>
      </w:pPr>
      <w:r w:rsidRPr="00587ED9">
        <w:rPr>
          <w:b w:val="0"/>
          <w:i/>
          <w:szCs w:val="24"/>
        </w:rPr>
        <w:t>Государственное профессиональное образовательное учреждение</w:t>
      </w:r>
    </w:p>
    <w:p w:rsidR="00B4217D" w:rsidRPr="00587ED9" w:rsidRDefault="00B4217D" w:rsidP="00B4217D">
      <w:pPr>
        <w:pStyle w:val="a8"/>
        <w:rPr>
          <w:b w:val="0"/>
          <w:i/>
          <w:szCs w:val="24"/>
        </w:rPr>
      </w:pPr>
      <w:r w:rsidRPr="00587ED9">
        <w:rPr>
          <w:b w:val="0"/>
          <w:i/>
          <w:szCs w:val="24"/>
        </w:rPr>
        <w:t>Ярославской области</w:t>
      </w:r>
    </w:p>
    <w:p w:rsidR="00B4217D" w:rsidRDefault="00B4217D" w:rsidP="00B4217D">
      <w:pPr>
        <w:pStyle w:val="a8"/>
        <w:rPr>
          <w:b w:val="0"/>
          <w:i/>
          <w:szCs w:val="24"/>
        </w:rPr>
      </w:pPr>
      <w:r w:rsidRPr="00587ED9">
        <w:rPr>
          <w:b w:val="0"/>
          <w:i/>
          <w:szCs w:val="24"/>
        </w:rPr>
        <w:t>Ярославский градостроительный колледж</w:t>
      </w:r>
    </w:p>
    <w:p w:rsidR="00965A7F" w:rsidRPr="00587ED9" w:rsidRDefault="00965A7F" w:rsidP="00B4217D">
      <w:pPr>
        <w:pStyle w:val="a8"/>
        <w:rPr>
          <w:b w:val="0"/>
          <w:i/>
          <w:szCs w:val="24"/>
        </w:rPr>
      </w:pPr>
      <w:r>
        <w:rPr>
          <w:b w:val="0"/>
          <w:i/>
          <w:szCs w:val="24"/>
        </w:rPr>
        <w:t>Центр развития карьеры</w:t>
      </w:r>
    </w:p>
    <w:p w:rsidR="00705A49" w:rsidRPr="00EF4D82" w:rsidRDefault="00705A49" w:rsidP="00EF4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  <w:lang w:eastAsia="ru-RU"/>
        </w:rPr>
      </w:pPr>
    </w:p>
    <w:p w:rsidR="00F26712" w:rsidRPr="001658EF" w:rsidRDefault="00965A7F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ГРАФИК ОБУЧЕНИЯ</w:t>
      </w:r>
    </w:p>
    <w:p w:rsidR="00B4217D" w:rsidRDefault="00B4217D" w:rsidP="0045620D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по дополнительным профессиональным программам </w:t>
      </w:r>
    </w:p>
    <w:p w:rsidR="00EF4D82" w:rsidRPr="00EF4D82" w:rsidRDefault="00B4217D" w:rsidP="00EF4D82">
      <w:pPr>
        <w:spacing w:after="0" w:line="240" w:lineRule="auto"/>
        <w:jc w:val="center"/>
        <w:rPr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 программам профессионального обучения</w:t>
      </w:r>
      <w:r w:rsidR="00EF4D82" w:rsidRPr="00EF4D82">
        <w:rPr>
          <w:sz w:val="28"/>
          <w:szCs w:val="28"/>
        </w:rPr>
        <w:t xml:space="preserve"> </w:t>
      </w:r>
      <w:r w:rsidR="00EF4D82" w:rsidRPr="00EF4D82">
        <w:rPr>
          <w:color w:val="1F497D" w:themeColor="text2"/>
          <w:sz w:val="28"/>
          <w:szCs w:val="28"/>
        </w:rPr>
        <w:t>на 2022 год</w:t>
      </w:r>
    </w:p>
    <w:tbl>
      <w:tblPr>
        <w:tblStyle w:val="a3"/>
        <w:tblpPr w:leftFromText="180" w:rightFromText="180" w:vertAnchor="page" w:horzAnchor="margin" w:tblpY="3142"/>
        <w:tblW w:w="10173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835"/>
      </w:tblGrid>
      <w:tr w:rsidR="00EF4D82" w:rsidRPr="0087011B" w:rsidTr="00EF4D82">
        <w:tc>
          <w:tcPr>
            <w:tcW w:w="67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образовательной программы (профессии)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освоения </w:t>
            </w:r>
          </w:p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(час.)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Период обучения </w:t>
            </w:r>
          </w:p>
        </w:tc>
      </w:tr>
      <w:tr w:rsidR="00EF4D82" w:rsidRPr="0087011B" w:rsidTr="00EF4D82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3DAE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Оператор ЭВМ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.01.2022- </w:t>
            </w:r>
          </w:p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03.03.2022</w:t>
            </w:r>
          </w:p>
        </w:tc>
      </w:tr>
      <w:tr w:rsidR="00EF4D82" w:rsidRPr="0087011B" w:rsidTr="00EF4D82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Водитель ТС категории «В»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18.01.2022- </w:t>
            </w:r>
          </w:p>
          <w:p w:rsidR="00EF4D82" w:rsidRPr="0087011B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2354"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29.04.2022</w:t>
            </w:r>
          </w:p>
        </w:tc>
      </w:tr>
      <w:tr w:rsidR="00EF4D82" w:rsidRPr="0087011B" w:rsidTr="00EF4D82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Инженерная геодезия  (индивидуальное  обучение)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20.01.2022-</w:t>
            </w:r>
          </w:p>
          <w:p w:rsidR="00EF4D82" w:rsidRPr="0087011B" w:rsidRDefault="00EF4D82" w:rsidP="00F843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05.02.2022</w:t>
            </w:r>
          </w:p>
        </w:tc>
      </w:tr>
      <w:tr w:rsidR="00EF4D82" w:rsidRPr="0087011B" w:rsidTr="00EF4D82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3DAE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Оператор ЭВМ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01.03.2022- </w:t>
            </w:r>
          </w:p>
          <w:p w:rsidR="00EF4D82" w:rsidRPr="0087011B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4.04.2022</w:t>
            </w:r>
          </w:p>
        </w:tc>
      </w:tr>
      <w:tr w:rsidR="00EF4D82" w:rsidRPr="0087011B" w:rsidTr="00EF4D82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Специалист по маникюру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09.03.2022- </w:t>
            </w:r>
          </w:p>
          <w:p w:rsidR="00EF4D82" w:rsidRPr="0087011B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2.04.2022</w:t>
            </w:r>
          </w:p>
        </w:tc>
      </w:tr>
      <w:tr w:rsidR="00EF4D82" w:rsidRPr="0087011B" w:rsidTr="00EF4D82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Художник компьютерной графики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16.03.2022- </w:t>
            </w:r>
          </w:p>
          <w:p w:rsidR="00EF4D82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13.05.2022</w:t>
            </w:r>
          </w:p>
        </w:tc>
      </w:tr>
      <w:tr w:rsidR="00EF4D82" w:rsidRPr="0087011B" w:rsidTr="00EF4D82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Специалист по маникюру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13.04.2022- </w:t>
            </w:r>
          </w:p>
          <w:p w:rsidR="00EF4D82" w:rsidRPr="0087011B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7.05.2022</w:t>
            </w:r>
          </w:p>
        </w:tc>
      </w:tr>
      <w:tr w:rsidR="00EF4D82" w:rsidRPr="0087011B" w:rsidTr="00EF4D82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EF4D82" w:rsidRDefault="00E648D7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Дизайн интерьера: работ</w:t>
            </w:r>
            <w:bookmarkStart w:id="0" w:name="_GoBack"/>
            <w:bookmarkEnd w:id="0"/>
            <w:r w:rsidR="00EF4D82">
              <w:rPr>
                <w:rFonts w:ascii="Times New Roman" w:hAnsi="Times New Roman" w:cs="Times New Roman"/>
                <w:sz w:val="30"/>
                <w:szCs w:val="30"/>
              </w:rPr>
              <w:t xml:space="preserve">а в </w:t>
            </w:r>
            <w:r w:rsidR="00EF4D82" w:rsidRPr="00EF4D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proofErr w:type="spellStart"/>
            <w:r w:rsidR="00EF4D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DMax</w:t>
            </w:r>
            <w:proofErr w:type="spellEnd"/>
            <w:r w:rsidR="00EF4D82" w:rsidRPr="00EF4D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F4D82"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proofErr w:type="spellStart"/>
            <w:r w:rsidR="00EF4D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ArchiCAD</w:t>
            </w:r>
            <w:proofErr w:type="spellEnd"/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EF4D82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76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.04.2022- </w:t>
            </w:r>
          </w:p>
          <w:p w:rsidR="00EF4D82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15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.2022</w:t>
            </w:r>
          </w:p>
        </w:tc>
      </w:tr>
      <w:tr w:rsidR="00EF4D82" w:rsidRPr="0087011B" w:rsidTr="00EF4D82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Сметное дело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</w:p>
          <w:p w:rsidR="00EF4D82" w:rsidRPr="00EF4D82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</w:p>
        </w:tc>
      </w:tr>
      <w:tr w:rsidR="00EF4D82" w:rsidRPr="0087011B" w:rsidTr="00EF4D82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Инженерная геодезия  (индивидуальное  обучение)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поступления заявок</w:t>
            </w:r>
          </w:p>
        </w:tc>
      </w:tr>
      <w:tr w:rsidR="00EF4D82" w:rsidRPr="0087011B" w:rsidTr="00EF4D82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Строительство зданий и сооруже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ний (с прим</w:t>
            </w:r>
            <w:r w:rsidR="001744EC">
              <w:rPr>
                <w:rFonts w:ascii="Times New Roman" w:hAnsi="Times New Roman" w:cs="Times New Roman"/>
                <w:sz w:val="30"/>
                <w:szCs w:val="30"/>
              </w:rPr>
              <w:t>. дистанционных технологий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поступления заявок</w:t>
            </w:r>
          </w:p>
        </w:tc>
      </w:tr>
      <w:tr w:rsidR="00EF4D82" w:rsidRPr="0087011B" w:rsidTr="00EF4D82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035254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Графический </w:t>
            </w:r>
            <w:r w:rsidRPr="00035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дизайн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5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верстка </w:t>
            </w:r>
            <w:r w:rsidRPr="00035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веб-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74EEF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стандарта </w:t>
            </w:r>
            <w:proofErr w:type="spellStart"/>
            <w:r w:rsidRPr="00A74EEF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A74EEF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Веб-дизайн и разработка</w:t>
            </w:r>
            <w:r w:rsidRPr="00A74EE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набора группы</w:t>
            </w:r>
          </w:p>
          <w:p w:rsidR="00EF4D82" w:rsidRPr="00EF4D82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Апрель-май 2022г.</w:t>
            </w:r>
          </w:p>
        </w:tc>
      </w:tr>
      <w:tr w:rsidR="00EF4D82" w:rsidRPr="0087011B" w:rsidTr="00EF4D82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035254" w:rsidRDefault="00EF4D82" w:rsidP="00E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5254">
              <w:rPr>
                <w:rFonts w:ascii="Times New Roman" w:hAnsi="Times New Roman" w:cs="Times New Roman"/>
                <w:bCs/>
                <w:sz w:val="28"/>
              </w:rPr>
              <w:t>Современные средства и методики разработки графических дизайн-проектов</w:t>
            </w:r>
            <w:r w:rsidRPr="00A7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74EEF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стандарта </w:t>
            </w:r>
            <w:proofErr w:type="spellStart"/>
            <w:r w:rsidRPr="00A74EEF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A74EEF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  <w:r w:rsidRPr="00A74EE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256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F4D82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4D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мере набора группы </w:t>
            </w:r>
          </w:p>
          <w:p w:rsidR="00EF4D82" w:rsidRPr="00EF4D82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Апрель-май 2022г.</w:t>
            </w:r>
          </w:p>
        </w:tc>
      </w:tr>
      <w:tr w:rsidR="00EF4D82" w:rsidRPr="0087011B" w:rsidTr="00251622">
        <w:tc>
          <w:tcPr>
            <w:tcW w:w="67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F4D82" w:rsidRPr="0087011B" w:rsidRDefault="00EF4D82" w:rsidP="00EF4D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F4D82" w:rsidRPr="00A74EEF" w:rsidRDefault="00EF4D82" w:rsidP="00EF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EEF">
              <w:rPr>
                <w:rFonts w:ascii="Times New Roman" w:hAnsi="Times New Roman" w:cs="Times New Roman"/>
                <w:sz w:val="28"/>
                <w:szCs w:val="28"/>
              </w:rPr>
              <w:t xml:space="preserve">Основы взаимодействия с собственниками помещений (с учетом стандарта </w:t>
            </w:r>
            <w:proofErr w:type="spellStart"/>
            <w:r w:rsidRPr="00A74EEF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A74EEF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«Эксплуатация и обслуживание многоквартирного дома»)</w:t>
            </w:r>
          </w:p>
          <w:p w:rsidR="00EF4D82" w:rsidRPr="00D43C05" w:rsidRDefault="00EF4D82" w:rsidP="00EF4D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256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F4D82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мере набора группы </w:t>
            </w:r>
          </w:p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Апрель-май 2022г.</w:t>
            </w:r>
          </w:p>
        </w:tc>
      </w:tr>
      <w:tr w:rsidR="00251622" w:rsidRPr="0087011B" w:rsidTr="00251622">
        <w:tc>
          <w:tcPr>
            <w:tcW w:w="67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251622" w:rsidRPr="0087011B" w:rsidRDefault="00251622" w:rsidP="00251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251622" w:rsidRPr="00A74EEF" w:rsidRDefault="00251622" w:rsidP="0025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Замерщик на топографо-геодезических и маркшейдерских работах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251622" w:rsidRDefault="00251622" w:rsidP="002516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251622" w:rsidRDefault="00251622" w:rsidP="002516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набора группы</w:t>
            </w:r>
          </w:p>
          <w:p w:rsidR="00251622" w:rsidRPr="00EF4D82" w:rsidRDefault="00251622" w:rsidP="002516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Апрель-май 2022г.</w:t>
            </w:r>
          </w:p>
        </w:tc>
      </w:tr>
      <w:tr w:rsidR="00251622" w:rsidRPr="0087011B" w:rsidTr="00251622">
        <w:tc>
          <w:tcPr>
            <w:tcW w:w="67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251622" w:rsidRPr="0087011B" w:rsidRDefault="00251622" w:rsidP="00251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251622" w:rsidRDefault="00251622" w:rsidP="0025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251622" w:rsidRDefault="00251622" w:rsidP="002516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251622" w:rsidRDefault="00251622" w:rsidP="002516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4D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мере набора группы </w:t>
            </w:r>
          </w:p>
          <w:p w:rsidR="00251622" w:rsidRPr="00EF4D82" w:rsidRDefault="00251622" w:rsidP="002516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Апрель-май 2022г.</w:t>
            </w:r>
          </w:p>
        </w:tc>
      </w:tr>
      <w:tr w:rsidR="00251622" w:rsidRPr="0087011B" w:rsidTr="00EF4D82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51622" w:rsidRPr="0087011B" w:rsidRDefault="00251622" w:rsidP="00251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51622" w:rsidRDefault="00251622" w:rsidP="0025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Монтажник каркасно-обшивных конструкций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51622" w:rsidRDefault="00251622" w:rsidP="002516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251622" w:rsidRDefault="00251622" w:rsidP="002516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мере набора группы </w:t>
            </w:r>
          </w:p>
          <w:p w:rsidR="00251622" w:rsidRDefault="00251622" w:rsidP="002516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Апрель-май 2022г.</w:t>
            </w:r>
          </w:p>
        </w:tc>
      </w:tr>
    </w:tbl>
    <w:p w:rsidR="00EF4D82" w:rsidRPr="0087011B" w:rsidRDefault="00EF4D82" w:rsidP="00EF4D82">
      <w:pPr>
        <w:spacing w:after="0" w:line="240" w:lineRule="auto"/>
        <w:jc w:val="center"/>
        <w:rPr>
          <w:sz w:val="28"/>
          <w:szCs w:val="28"/>
        </w:rPr>
      </w:pPr>
    </w:p>
    <w:p w:rsidR="00F26712" w:rsidRPr="00BD3E47" w:rsidRDefault="00F26712" w:rsidP="0045620D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</w:p>
    <w:p w:rsidR="00EF4D82" w:rsidRPr="0087011B" w:rsidRDefault="00EF4D82">
      <w:pPr>
        <w:spacing w:after="0" w:line="240" w:lineRule="auto"/>
        <w:jc w:val="center"/>
        <w:rPr>
          <w:sz w:val="28"/>
          <w:szCs w:val="28"/>
        </w:rPr>
      </w:pPr>
    </w:p>
    <w:sectPr w:rsidR="00EF4D82" w:rsidRPr="0087011B" w:rsidSect="006D0BC0">
      <w:pgSz w:w="11906" w:h="16838"/>
      <w:pgMar w:top="568" w:right="566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 w15:restartNumberingAfterBreak="0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230C75"/>
    <w:multiLevelType w:val="hybridMultilevel"/>
    <w:tmpl w:val="089A7CA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9" w15:restartNumberingAfterBreak="0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0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46"/>
    <w:rsid w:val="000133A1"/>
    <w:rsid w:val="000223BF"/>
    <w:rsid w:val="00035254"/>
    <w:rsid w:val="000404C4"/>
    <w:rsid w:val="00051A54"/>
    <w:rsid w:val="00064DA8"/>
    <w:rsid w:val="000654E0"/>
    <w:rsid w:val="00074BBA"/>
    <w:rsid w:val="00077D0C"/>
    <w:rsid w:val="000A37C5"/>
    <w:rsid w:val="000C269B"/>
    <w:rsid w:val="000E36D8"/>
    <w:rsid w:val="00136FAD"/>
    <w:rsid w:val="0014408F"/>
    <w:rsid w:val="00156948"/>
    <w:rsid w:val="001658EF"/>
    <w:rsid w:val="001744EC"/>
    <w:rsid w:val="00180581"/>
    <w:rsid w:val="0019258D"/>
    <w:rsid w:val="00192973"/>
    <w:rsid w:val="001B2891"/>
    <w:rsid w:val="001D36E1"/>
    <w:rsid w:val="001E4E0C"/>
    <w:rsid w:val="002242C7"/>
    <w:rsid w:val="00224ACE"/>
    <w:rsid w:val="00227BC5"/>
    <w:rsid w:val="00250E21"/>
    <w:rsid w:val="00251622"/>
    <w:rsid w:val="00276045"/>
    <w:rsid w:val="00283FEE"/>
    <w:rsid w:val="00293904"/>
    <w:rsid w:val="002B1B96"/>
    <w:rsid w:val="002C5C3A"/>
    <w:rsid w:val="002D40F4"/>
    <w:rsid w:val="002E2BCD"/>
    <w:rsid w:val="002F155B"/>
    <w:rsid w:val="0031534C"/>
    <w:rsid w:val="00353988"/>
    <w:rsid w:val="003710F9"/>
    <w:rsid w:val="003712B5"/>
    <w:rsid w:val="003755EF"/>
    <w:rsid w:val="003864C0"/>
    <w:rsid w:val="00386C75"/>
    <w:rsid w:val="003C34E3"/>
    <w:rsid w:val="003C497C"/>
    <w:rsid w:val="003D3C26"/>
    <w:rsid w:val="00403E75"/>
    <w:rsid w:val="00423B9A"/>
    <w:rsid w:val="00453E02"/>
    <w:rsid w:val="0045620D"/>
    <w:rsid w:val="004579F7"/>
    <w:rsid w:val="00464FAB"/>
    <w:rsid w:val="00467BC7"/>
    <w:rsid w:val="004D368A"/>
    <w:rsid w:val="004E52B7"/>
    <w:rsid w:val="004E7C2E"/>
    <w:rsid w:val="005077F9"/>
    <w:rsid w:val="005223A7"/>
    <w:rsid w:val="005368F9"/>
    <w:rsid w:val="005472EB"/>
    <w:rsid w:val="00552349"/>
    <w:rsid w:val="00565ADB"/>
    <w:rsid w:val="005D7F7D"/>
    <w:rsid w:val="005E1A4C"/>
    <w:rsid w:val="00603012"/>
    <w:rsid w:val="00607CC5"/>
    <w:rsid w:val="00637610"/>
    <w:rsid w:val="00641C92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D0BC0"/>
    <w:rsid w:val="006F539E"/>
    <w:rsid w:val="00702965"/>
    <w:rsid w:val="00703366"/>
    <w:rsid w:val="00705A49"/>
    <w:rsid w:val="00710601"/>
    <w:rsid w:val="00734628"/>
    <w:rsid w:val="00755A79"/>
    <w:rsid w:val="00771E0E"/>
    <w:rsid w:val="00790C2D"/>
    <w:rsid w:val="007B2CB8"/>
    <w:rsid w:val="007B6A46"/>
    <w:rsid w:val="007C0D4E"/>
    <w:rsid w:val="007F431A"/>
    <w:rsid w:val="00810800"/>
    <w:rsid w:val="00811893"/>
    <w:rsid w:val="00841325"/>
    <w:rsid w:val="0084152F"/>
    <w:rsid w:val="00854C0E"/>
    <w:rsid w:val="00864901"/>
    <w:rsid w:val="0087011B"/>
    <w:rsid w:val="00873DAE"/>
    <w:rsid w:val="00885412"/>
    <w:rsid w:val="00887A19"/>
    <w:rsid w:val="00893503"/>
    <w:rsid w:val="00896F9F"/>
    <w:rsid w:val="008A4734"/>
    <w:rsid w:val="008A784D"/>
    <w:rsid w:val="008B2838"/>
    <w:rsid w:val="008C0211"/>
    <w:rsid w:val="008C2C74"/>
    <w:rsid w:val="008E2AD1"/>
    <w:rsid w:val="008F186D"/>
    <w:rsid w:val="008F75B5"/>
    <w:rsid w:val="00922455"/>
    <w:rsid w:val="009459F8"/>
    <w:rsid w:val="00950494"/>
    <w:rsid w:val="0095313E"/>
    <w:rsid w:val="00965A7F"/>
    <w:rsid w:val="00971CAC"/>
    <w:rsid w:val="00972E2A"/>
    <w:rsid w:val="00973A55"/>
    <w:rsid w:val="009A71AE"/>
    <w:rsid w:val="009B48DB"/>
    <w:rsid w:val="009C68FA"/>
    <w:rsid w:val="009D2354"/>
    <w:rsid w:val="009D4D45"/>
    <w:rsid w:val="009F304F"/>
    <w:rsid w:val="00A32CB9"/>
    <w:rsid w:val="00A74EEF"/>
    <w:rsid w:val="00A768C0"/>
    <w:rsid w:val="00A8610C"/>
    <w:rsid w:val="00A95561"/>
    <w:rsid w:val="00A9767F"/>
    <w:rsid w:val="00AD5B60"/>
    <w:rsid w:val="00AF29DC"/>
    <w:rsid w:val="00B05FC7"/>
    <w:rsid w:val="00B10D92"/>
    <w:rsid w:val="00B26A79"/>
    <w:rsid w:val="00B33A39"/>
    <w:rsid w:val="00B4217D"/>
    <w:rsid w:val="00B426E8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0CBF"/>
    <w:rsid w:val="00BA6714"/>
    <w:rsid w:val="00BB1997"/>
    <w:rsid w:val="00BC5995"/>
    <w:rsid w:val="00BD3E47"/>
    <w:rsid w:val="00BE7AA6"/>
    <w:rsid w:val="00BF0567"/>
    <w:rsid w:val="00BF5227"/>
    <w:rsid w:val="00C11D02"/>
    <w:rsid w:val="00C35B55"/>
    <w:rsid w:val="00C36708"/>
    <w:rsid w:val="00C45BC3"/>
    <w:rsid w:val="00C560EB"/>
    <w:rsid w:val="00C64829"/>
    <w:rsid w:val="00C7050E"/>
    <w:rsid w:val="00C74C68"/>
    <w:rsid w:val="00C90F22"/>
    <w:rsid w:val="00C91D03"/>
    <w:rsid w:val="00C92665"/>
    <w:rsid w:val="00CA0921"/>
    <w:rsid w:val="00CB7AB0"/>
    <w:rsid w:val="00CC6E48"/>
    <w:rsid w:val="00CC7C34"/>
    <w:rsid w:val="00CF3264"/>
    <w:rsid w:val="00CF4958"/>
    <w:rsid w:val="00D24693"/>
    <w:rsid w:val="00D30037"/>
    <w:rsid w:val="00D427C7"/>
    <w:rsid w:val="00D43C05"/>
    <w:rsid w:val="00D5696D"/>
    <w:rsid w:val="00D6211D"/>
    <w:rsid w:val="00D7430C"/>
    <w:rsid w:val="00DC16F4"/>
    <w:rsid w:val="00DC5359"/>
    <w:rsid w:val="00DC5A94"/>
    <w:rsid w:val="00DD0D7F"/>
    <w:rsid w:val="00DD2114"/>
    <w:rsid w:val="00DD4B4F"/>
    <w:rsid w:val="00DE69E1"/>
    <w:rsid w:val="00DF711B"/>
    <w:rsid w:val="00E05A83"/>
    <w:rsid w:val="00E07EB7"/>
    <w:rsid w:val="00E25898"/>
    <w:rsid w:val="00E5344D"/>
    <w:rsid w:val="00E648D7"/>
    <w:rsid w:val="00E66EBA"/>
    <w:rsid w:val="00E74D20"/>
    <w:rsid w:val="00E90AF8"/>
    <w:rsid w:val="00EA64BF"/>
    <w:rsid w:val="00EB5743"/>
    <w:rsid w:val="00EC0624"/>
    <w:rsid w:val="00EC1827"/>
    <w:rsid w:val="00EF4D82"/>
    <w:rsid w:val="00F26712"/>
    <w:rsid w:val="00F67554"/>
    <w:rsid w:val="00F724E4"/>
    <w:rsid w:val="00F843FB"/>
    <w:rsid w:val="00F92478"/>
    <w:rsid w:val="00FA6F00"/>
    <w:rsid w:val="00FC286E"/>
    <w:rsid w:val="00FE012C"/>
    <w:rsid w:val="00FF028A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1A4"/>
  <w15:docId w15:val="{9CBC277A-F6A7-40E4-9D54-8E23802A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C106-45A2-4823-ACBC-BF36B92E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Терешина Любовь Борисовна</cp:lastModifiedBy>
  <cp:revision>7</cp:revision>
  <cp:lastPrinted>2014-09-03T06:17:00Z</cp:lastPrinted>
  <dcterms:created xsi:type="dcterms:W3CDTF">2022-03-30T05:38:00Z</dcterms:created>
  <dcterms:modified xsi:type="dcterms:W3CDTF">2022-03-30T06:01:00Z</dcterms:modified>
</cp:coreProperties>
</file>