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8325" w14:textId="77777777" w:rsidR="007D55D0" w:rsidRDefault="007D55D0" w:rsidP="007D55D0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bookmarkStart w:id="0" w:name="_GoBack"/>
      <w:bookmarkEnd w:id="0"/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Директору </w:t>
      </w:r>
    </w:p>
    <w:p w14:paraId="1EBBD446" w14:textId="77777777" w:rsidR="007D55D0" w:rsidRPr="00181075" w:rsidRDefault="007D55D0" w:rsidP="007D55D0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ГПОУ ЯО Ярославского градостроительного колледжа</w:t>
      </w:r>
    </w:p>
    <w:p w14:paraId="26CB3864" w14:textId="77777777" w:rsidR="007D55D0" w:rsidRPr="00181075" w:rsidRDefault="007D55D0" w:rsidP="007D55D0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Зуевой М.Л.</w:t>
      </w:r>
    </w:p>
    <w:p w14:paraId="5D3F23F0" w14:textId="77777777" w:rsidR="007D55D0" w:rsidRDefault="007D55D0" w:rsidP="007D55D0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A529AF2" w14:textId="3E2B19B7" w:rsidR="007D55D0" w:rsidRDefault="007D55D0" w:rsidP="007D5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ЗАЯВЛЕНИЕ О ПРИЕМЕ В </w:t>
      </w:r>
      <w:r w:rsidR="0025170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МОБИЛЬНЫЙ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ТЕХНОПАРК «КВАНТОРИУМ» </w:t>
      </w:r>
    </w:p>
    <w:p w14:paraId="2E0F1586" w14:textId="77777777" w:rsidR="007D55D0" w:rsidRDefault="007D55D0" w:rsidP="007D5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3B986D4" w14:textId="77777777" w:rsidR="007D55D0" w:rsidRPr="007F5F50" w:rsidRDefault="007D55D0" w:rsidP="007D5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7F5F5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_______________________________________________________________________________________________________</w:t>
      </w:r>
    </w:p>
    <w:p w14:paraId="4F7641FD" w14:textId="77777777" w:rsidR="007D55D0" w:rsidRDefault="007D55D0" w:rsidP="007D5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Ф.И.О. родителя (законного представителя)</w:t>
      </w:r>
    </w:p>
    <w:p w14:paraId="06CE71FD" w14:textId="77777777" w:rsidR="007D55D0" w:rsidRPr="00281DD4" w:rsidRDefault="007D55D0" w:rsidP="007D55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281DD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_______________________________________________________________________________________________________</w:t>
      </w:r>
    </w:p>
    <w:p w14:paraId="38F799AD" w14:textId="77777777" w:rsidR="007D55D0" w:rsidRDefault="007D55D0" w:rsidP="007D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место регистрации</w:t>
      </w:r>
    </w:p>
    <w:p w14:paraId="0DCF667B" w14:textId="77777777" w:rsidR="007D55D0" w:rsidRDefault="007D55D0" w:rsidP="007D55D0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89B2DFC" w14:textId="77777777" w:rsidR="007D55D0" w:rsidRPr="00281DD4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зачислить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его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ребенк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81DD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___________________________________________</w:t>
      </w:r>
    </w:p>
    <w:p w14:paraId="24400A52" w14:textId="77777777" w:rsidR="007D55D0" w:rsidRDefault="007D55D0" w:rsidP="007D5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фамилия, имя, отчество полностью </w:t>
      </w:r>
    </w:p>
    <w:p w14:paraId="47D8A33C" w14:textId="77777777" w:rsidR="007D55D0" w:rsidRDefault="007D55D0" w:rsidP="007D55D0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8CEB979" w14:textId="7F628178" w:rsidR="007D55D0" w:rsidRPr="007D55D0" w:rsidRDefault="007D55D0" w:rsidP="007D55D0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950E0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на бюджетной основе 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в </w:t>
      </w:r>
      <w:r w:rsidR="00251703">
        <w:rPr>
          <w:rFonts w:ascii="Times New Roman" w:eastAsia="Times New Roman" w:hAnsi="Times New Roman" w:cs="Times New Roman"/>
          <w:color w:val="000000"/>
          <w:sz w:val="20"/>
          <w:szCs w:val="18"/>
        </w:rPr>
        <w:t>мобильный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технопарк «Кванториум»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ГПОУ ЯО Ярославского градостроительного колледжа 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на 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общеразвивающ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у </w:t>
      </w:r>
      <w:r w:rsidRPr="006E6771">
        <w:rPr>
          <w:rFonts w:ascii="Times New Roman" w:eastAsia="Times New Roman" w:hAnsi="Times New Roman" w:cs="Times New Roman"/>
          <w:color w:val="000000"/>
          <w:sz w:val="20"/>
          <w:szCs w:val="18"/>
        </w:rPr>
        <w:t>(количество часов)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: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</w:p>
    <w:p w14:paraId="1DAE12AD" w14:textId="77777777" w:rsidR="007D55D0" w:rsidRPr="002B2F68" w:rsidRDefault="007D55D0" w:rsidP="007D5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3A0F47C5" w14:textId="77777777" w:rsidR="007D55D0" w:rsidRDefault="007D55D0" w:rsidP="007D55D0">
      <w:pPr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3C0C2F">
        <w:rPr>
          <w:rFonts w:ascii="Times New Roman" w:eastAsia="Times New Roman" w:hAnsi="Times New Roman" w:cs="Times New Roman"/>
          <w:noProof/>
          <w:sz w:val="20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476C9" wp14:editId="172DCC99">
                <wp:simplePos x="0" y="0"/>
                <wp:positionH relativeFrom="column">
                  <wp:posOffset>1137285</wp:posOffset>
                </wp:positionH>
                <wp:positionV relativeFrom="paragraph">
                  <wp:posOffset>23495</wp:posOffset>
                </wp:positionV>
                <wp:extent cx="368808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FA38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1.85pt" to="37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Ud4gEAANkDAAAOAAAAZHJzL2Uyb0RvYy54bWysU82O0zAQviPxDpbvNGmRVlXUdA+7gguC&#10;ip8H8Dp2Y+E/2aZJb8AZqY/AK3AAaaVdeAbnjRi7aRYBQghxcWY8830z33iyOu+VRDvmvDC6xvNZ&#10;iRHT1DRCb2v86uWjB0uMfCC6IdJoVuM98/h8ff/eqrMVW5jWyIY5BCTaV52tcRuCrYrC05Yp4mfG&#10;Mg1BbpwiAVy3LRpHOmBXsliU5VnRGddYZyjzHm4vj0G8zvycMxqece5ZQLLG0FvIp8vnVTqL9YpU&#10;W0dsK+jYBvmHLhQRGopOVJckEPTGiV+olKDOeMPDjBpVGM4FZVkDqJmXP6l50RLLshYYjrfTmPz/&#10;o6VPdxuHRFPjBUaaKHii+HF4Oxzibfw0HNDwLn6LX+LneB2/xuvhPdg3wwewUzDejNcHtEiT7Kyv&#10;gPBCb9zoebtxaSw9dyp9QTDq8/T30/RZHxCFy4dny2W5hEeip1hxB7TOh8fMKJSMGkuh02BIRXZP&#10;fIBikHpKASc1ciydrbCXLCVL/ZxxEAvF5hmd14xdSId2BBakeT1PMoArZyYIF1JOoPLPoDE3wVhe&#10;vb8FTtm5otFhAiqhjftd1dCfWuXH/JPqo9Yk+8o0+/wQeRywP1nZuOtpQX/0M/zuj1x/BwAA//8D&#10;AFBLAwQUAAYACAAAACEAdQM65NsAAAAHAQAADwAAAGRycy9kb3ducmV2LnhtbEyOy07DMBRE90j8&#10;g3WR2FGnRTQkxKmqSgixQTSFvRvfOgE/IttJw99zYQPLoxnNnGozW8MmDLH3TsBykQFD13rVOy3g&#10;7fB4cw8sJumUNN6hgC+MsKkvLypZKn92e5yapBmNuFhKAV1KQ8l5bDu0Mi78gI6ykw9WJsKguQry&#10;TOPW8FWWrbmVvaOHTg6467D9bEYrwDyH6V3v9DaOT/t18/F6Wr0cJiGur+btA7CEc/orw48+qUNN&#10;Tkc/OhWZIc6LJVUF3ObAKM/vigLY8Zd5XfH//vU3AAAA//8DAFBLAQItABQABgAIAAAAIQC2gziS&#10;/gAAAOEBAAATAAAAAAAAAAAAAAAAAAAAAABbQ29udGVudF9UeXBlc10ueG1sUEsBAi0AFAAGAAgA&#10;AAAhADj9If/WAAAAlAEAAAsAAAAAAAAAAAAAAAAALwEAAF9yZWxzLy5yZWxzUEsBAi0AFAAGAAgA&#10;AAAhAF0zhR3iAQAA2QMAAA4AAAAAAAAAAAAAAAAALgIAAGRycy9lMm9Eb2MueG1sUEsBAi0AFAAG&#10;AAgAAAAhAHUDOuT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3C0C2F">
        <w:rPr>
          <w:rFonts w:ascii="Times New Roman" w:eastAsia="Times New Roman" w:hAnsi="Times New Roman" w:cs="Times New Roman"/>
          <w:sz w:val="20"/>
          <w:szCs w:val="18"/>
          <w:vertAlign w:val="superscript"/>
        </w:rPr>
        <w:t>(наименование дополнительной общеобразовательной общеразвивающей программы / количество часов</w:t>
      </w:r>
    </w:p>
    <w:p w14:paraId="774130FF" w14:textId="77777777" w:rsidR="007D55D0" w:rsidRPr="00281DD4" w:rsidRDefault="007D55D0" w:rsidP="007D5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019E13" w14:textId="77777777" w:rsidR="007D55D0" w:rsidRDefault="007D55D0" w:rsidP="007D55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81A070F" w14:textId="77777777" w:rsidR="007D55D0" w:rsidRDefault="007D55D0" w:rsidP="007D5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НА РЕБЕНКА</w:t>
      </w:r>
    </w:p>
    <w:p w14:paraId="098DA138" w14:textId="77777777" w:rsidR="007D55D0" w:rsidRDefault="007D55D0" w:rsidP="007D55D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530EB94F" wp14:editId="76E80096">
            <wp:extent cx="4581525" cy="285750"/>
            <wp:effectExtent l="0" t="0" r="0" b="0"/>
            <wp:docPr id="18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6EA1DC" w14:textId="77777777" w:rsidR="007D55D0" w:rsidRDefault="007D55D0" w:rsidP="007D5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44443775" w14:textId="77777777" w:rsidR="007D55D0" w:rsidRDefault="007D55D0" w:rsidP="007D55D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3D6B621E" wp14:editId="5B9FFAD4">
            <wp:extent cx="4581525" cy="285750"/>
            <wp:effectExtent l="0" t="0" r="0" b="0"/>
            <wp:docPr id="20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1068BC" w14:textId="77777777" w:rsidR="007D55D0" w:rsidRDefault="007D55D0" w:rsidP="007D5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788EB6FB" w14:textId="77777777" w:rsidR="007D55D0" w:rsidRDefault="007D55D0" w:rsidP="007D55D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2366805E" wp14:editId="2E575876">
            <wp:extent cx="4581525" cy="285750"/>
            <wp:effectExtent l="0" t="0" r="0" b="0"/>
            <wp:docPr id="19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0EAE5A" w14:textId="77777777" w:rsidR="007D55D0" w:rsidRDefault="007D55D0" w:rsidP="007D5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4C436D37" w14:textId="77777777" w:rsidR="007D55D0" w:rsidRDefault="007D55D0" w:rsidP="007D5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7E97730" wp14:editId="028E61DB">
            <wp:extent cx="466725" cy="285750"/>
            <wp:effectExtent l="0" t="0" r="0" b="0"/>
            <wp:docPr id="22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2B4CB3E0" wp14:editId="389D5D63">
            <wp:extent cx="466725" cy="285750"/>
            <wp:effectExtent l="0" t="0" r="0" b="0"/>
            <wp:docPr id="21" name="image3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леточки для ФИО"/>
                    <pic:cNvPicPr preferRelativeResize="0"/>
                  </pic:nvPicPr>
                  <pic:blipFill>
                    <a:blip r:embed="rId10"/>
                    <a:srcRect r="899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814749D" wp14:editId="13CA4FC1">
            <wp:extent cx="828675" cy="285750"/>
            <wp:effectExtent l="0" t="0" r="0" b="0"/>
            <wp:docPr id="24" name="image1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леточки для ФИО"/>
                    <pic:cNvPicPr preferRelativeResize="0"/>
                  </pic:nvPicPr>
                  <pic:blipFill>
                    <a:blip r:embed="rId11"/>
                    <a:srcRect r="7992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1AB80" w14:textId="77777777" w:rsidR="007D55D0" w:rsidRDefault="007D55D0" w:rsidP="007D5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DDD2325" w14:textId="77777777" w:rsidR="007D55D0" w:rsidRDefault="007D55D0" w:rsidP="007D5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Полных лет  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536252BD" wp14:editId="7E0CFC44">
            <wp:extent cx="466725" cy="285750"/>
            <wp:effectExtent l="0" t="0" r="0" b="0"/>
            <wp:docPr id="23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9A0D84" w14:textId="77777777" w:rsidR="007D55D0" w:rsidRDefault="007D55D0" w:rsidP="007D5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C05814E" w14:textId="77777777" w:rsidR="007D55D0" w:rsidRDefault="007D55D0" w:rsidP="007D5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 w:rsidRPr="00D066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сертификата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5336B437" wp14:editId="74AC7107">
            <wp:extent cx="2266950" cy="285750"/>
            <wp:effectExtent l="0" t="0" r="0" b="0"/>
            <wp:docPr id="1" name="Рисунок 1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6D05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7E93102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№ СНИЛС       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6790B96" wp14:editId="3CBE3EA7">
            <wp:extent cx="2495550" cy="285750"/>
            <wp:effectExtent l="0" t="0" r="0" b="0"/>
            <wp:docPr id="3" name="Рисунок 3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клеточки для ФИО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36"/>
                    <a:stretch/>
                  </pic:blipFill>
                  <pic:spPr bwMode="auto">
                    <a:xfrm>
                      <a:off x="0" y="0"/>
                      <a:ext cx="2495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9EB8D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F9E412F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537946B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проживания с индексом ____________________________________________________________________________</w:t>
      </w:r>
    </w:p>
    <w:p w14:paraId="7045BFE2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</w:t>
      </w:r>
    </w:p>
    <w:p w14:paraId="3EDF3A69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Свидетельство о рождении (паспорт): серия _________________ №_____________________________________________,</w:t>
      </w:r>
    </w:p>
    <w:p w14:paraId="14D0AAFC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43C3B0C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родителя ____________________________________________________________________________</w:t>
      </w:r>
    </w:p>
    <w:p w14:paraId="35B2095C" w14:textId="77777777" w:rsidR="007D55D0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A1DEBA3" w14:textId="77777777" w:rsidR="007D55D0" w:rsidRPr="001C3DCB" w:rsidRDefault="007D55D0" w:rsidP="007D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ребенка_____________________________________________________________</w:t>
      </w:r>
    </w:p>
    <w:p w14:paraId="38E57E31" w14:textId="77777777" w:rsidR="007D55D0" w:rsidRPr="00D0666F" w:rsidRDefault="007D55D0" w:rsidP="007D55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С лицензией на осуществление образовательной деятельности, Уставом, дополнительными общеобразовательными общеразвивающими программами учреждения, положением профильного лагеря с дневной формой пребывания детей, а также с </w:t>
      </w:r>
      <w:r w:rsidRPr="00D0666F">
        <w:rPr>
          <w:rFonts w:ascii="Times New Roman" w:eastAsia="Times New Roman" w:hAnsi="Times New Roman" w:cs="Times New Roman"/>
          <w:sz w:val="20"/>
          <w:szCs w:val="18"/>
        </w:rPr>
        <w:t xml:space="preserve">иными документами, регламентирующими деятельность лагеря 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ознакомлен(а).</w:t>
      </w:r>
    </w:p>
    <w:p w14:paraId="5726FD8F" w14:textId="77777777" w:rsidR="007D55D0" w:rsidRPr="00D0666F" w:rsidRDefault="007D55D0" w:rsidP="007D55D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14:paraId="0DDA3609" w14:textId="77777777" w:rsidR="007D55D0" w:rsidRDefault="007D55D0" w:rsidP="007D55D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757BE01" w14:textId="77777777" w:rsidR="007D55D0" w:rsidRDefault="007D55D0" w:rsidP="007D55D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C20F1D2" w14:textId="77777777" w:rsidR="007D55D0" w:rsidRDefault="007D55D0" w:rsidP="007D5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14:paraId="71C86203" w14:textId="23683B69" w:rsidR="005E5F0C" w:rsidRPr="00E00D5D" w:rsidRDefault="007D55D0" w:rsidP="00E00D5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</w:t>
      </w:r>
      <w:r w:rsidR="00387F3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подпись  </w:t>
      </w:r>
      <w:r w:rsidR="00387F3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</w:t>
      </w:r>
      <w:r w:rsidR="00387F3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ab/>
      </w:r>
      <w:r w:rsidR="00E00D5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расшифровка подпись</w:t>
      </w:r>
    </w:p>
    <w:sectPr w:rsidR="005E5F0C" w:rsidRPr="00E00D5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F14E6" w14:textId="77777777" w:rsidR="0049606C" w:rsidRDefault="0049606C" w:rsidP="00D0666F">
      <w:pPr>
        <w:spacing w:after="0" w:line="240" w:lineRule="auto"/>
      </w:pPr>
      <w:r>
        <w:separator/>
      </w:r>
    </w:p>
  </w:endnote>
  <w:endnote w:type="continuationSeparator" w:id="0">
    <w:p w14:paraId="39CE5056" w14:textId="77777777" w:rsidR="0049606C" w:rsidRDefault="0049606C" w:rsidP="00D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A50F" w14:textId="77777777" w:rsidR="00BF28FC" w:rsidRDefault="00BF28FC" w:rsidP="00BF28FC">
    <w:pPr>
      <w:pStyle w:val="ac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*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номер сертификат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а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дополнительного образования обучающегося</w:t>
    </w:r>
  </w:p>
  <w:p w14:paraId="1503916F" w14:textId="7B497D40" w:rsidR="007D55D0" w:rsidRDefault="007D55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D149" w14:textId="77777777" w:rsidR="0049606C" w:rsidRDefault="0049606C" w:rsidP="00D0666F">
      <w:pPr>
        <w:spacing w:after="0" w:line="240" w:lineRule="auto"/>
      </w:pPr>
      <w:r>
        <w:separator/>
      </w:r>
    </w:p>
  </w:footnote>
  <w:footnote w:type="continuationSeparator" w:id="0">
    <w:p w14:paraId="1C9E7ED1" w14:textId="77777777" w:rsidR="0049606C" w:rsidRDefault="0049606C" w:rsidP="00D0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8B5"/>
    <w:multiLevelType w:val="hybridMultilevel"/>
    <w:tmpl w:val="433E038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3117"/>
    <w:multiLevelType w:val="hybridMultilevel"/>
    <w:tmpl w:val="93FCA58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6"/>
    <w:rsid w:val="00034632"/>
    <w:rsid w:val="00041A12"/>
    <w:rsid w:val="00051147"/>
    <w:rsid w:val="00055476"/>
    <w:rsid w:val="00055F40"/>
    <w:rsid w:val="00100F06"/>
    <w:rsid w:val="001958A8"/>
    <w:rsid w:val="001C3DCB"/>
    <w:rsid w:val="00251703"/>
    <w:rsid w:val="00281DD4"/>
    <w:rsid w:val="002916B1"/>
    <w:rsid w:val="002B0D48"/>
    <w:rsid w:val="002B2F68"/>
    <w:rsid w:val="00324071"/>
    <w:rsid w:val="00387F32"/>
    <w:rsid w:val="00494F10"/>
    <w:rsid w:val="0049606C"/>
    <w:rsid w:val="004C6F40"/>
    <w:rsid w:val="005705C7"/>
    <w:rsid w:val="005B3A7C"/>
    <w:rsid w:val="005E5F0C"/>
    <w:rsid w:val="00646E53"/>
    <w:rsid w:val="00667C21"/>
    <w:rsid w:val="006D0CC0"/>
    <w:rsid w:val="006E6771"/>
    <w:rsid w:val="007B5C22"/>
    <w:rsid w:val="007D55D0"/>
    <w:rsid w:val="00823052"/>
    <w:rsid w:val="00823307"/>
    <w:rsid w:val="00834BCF"/>
    <w:rsid w:val="00863C72"/>
    <w:rsid w:val="0092228D"/>
    <w:rsid w:val="0097775B"/>
    <w:rsid w:val="00A42B3A"/>
    <w:rsid w:val="00AE312F"/>
    <w:rsid w:val="00AF5E86"/>
    <w:rsid w:val="00B82F0F"/>
    <w:rsid w:val="00BA73D0"/>
    <w:rsid w:val="00BE7EAD"/>
    <w:rsid w:val="00BF28FC"/>
    <w:rsid w:val="00C610CE"/>
    <w:rsid w:val="00D0666F"/>
    <w:rsid w:val="00D950E0"/>
    <w:rsid w:val="00E00D5D"/>
    <w:rsid w:val="00EA6190"/>
    <w:rsid w:val="00F7096E"/>
    <w:rsid w:val="00FD6014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73A"/>
  <w15:chartTrackingRefBased/>
  <w15:docId w15:val="{0178D2C7-C186-447B-B14B-EC69F60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D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0C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0C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0CC0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0C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0CC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0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66F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666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19FA-4F31-4095-9B2B-A9CE2CB8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Антон Ильич</dc:creator>
  <cp:keywords/>
  <dc:description/>
  <cp:lastModifiedBy>Кванториум</cp:lastModifiedBy>
  <cp:revision>3</cp:revision>
  <dcterms:created xsi:type="dcterms:W3CDTF">2022-12-13T06:20:00Z</dcterms:created>
  <dcterms:modified xsi:type="dcterms:W3CDTF">2023-02-07T13:27:00Z</dcterms:modified>
</cp:coreProperties>
</file>