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2FF4" w:rsidRPr="00120B6D" w:rsidRDefault="00282FF4" w:rsidP="005D7E6B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Arial CYR" w:hAnsi="Arial CYR" w:cs="Arial CYR"/>
          <w:b/>
          <w:bCs/>
          <w:color w:val="FF0000"/>
          <w:sz w:val="24"/>
          <w:szCs w:val="24"/>
        </w:rPr>
      </w:pPr>
      <w:r w:rsidRPr="00120B6D">
        <w:rPr>
          <w:rFonts w:ascii="Arial CYR" w:hAnsi="Arial CYR" w:cs="Arial CYR"/>
          <w:b/>
          <w:bCs/>
          <w:color w:val="FF0000"/>
          <w:sz w:val="24"/>
          <w:szCs w:val="24"/>
        </w:rPr>
        <w:t>НОВЫЕ ПОСТУПЛЕНИЯ В БИБЛИОТЕКУ</w:t>
      </w:r>
    </w:p>
    <w:p w:rsidR="00282FF4" w:rsidRPr="00120B6D" w:rsidRDefault="00120B6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 CYR" w:hAnsi="Arial CYR" w:cs="Arial CYR"/>
          <w:b/>
          <w:bCs/>
          <w:color w:val="FF0000"/>
          <w:sz w:val="24"/>
          <w:szCs w:val="24"/>
        </w:rPr>
      </w:pPr>
      <w:proofErr w:type="gramStart"/>
      <w:r w:rsidRPr="00120B6D">
        <w:rPr>
          <w:rFonts w:ascii="Arial CYR" w:hAnsi="Arial CYR" w:cs="Arial CYR"/>
          <w:b/>
          <w:bCs/>
          <w:color w:val="FF0000"/>
          <w:sz w:val="24"/>
          <w:szCs w:val="24"/>
          <w:lang w:val="en-US"/>
        </w:rPr>
        <w:t>I</w:t>
      </w:r>
      <w:r w:rsidRPr="00120B6D">
        <w:rPr>
          <w:rFonts w:ascii="Arial CYR" w:hAnsi="Arial CYR" w:cs="Arial CYR"/>
          <w:b/>
          <w:bCs/>
          <w:color w:val="FF0000"/>
          <w:sz w:val="24"/>
          <w:szCs w:val="24"/>
        </w:rPr>
        <w:t xml:space="preserve"> КВАРТАЛ 2017 Г.</w:t>
      </w:r>
      <w:proofErr w:type="gramEnd"/>
    </w:p>
    <w:p w:rsidR="00282FF4" w:rsidRDefault="00282FF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Arial CYR" w:hAnsi="Arial CYR" w:cs="Arial CYR"/>
          <w:b/>
          <w:bCs/>
          <w:sz w:val="24"/>
          <w:szCs w:val="24"/>
        </w:rPr>
      </w:pPr>
    </w:p>
    <w:tbl>
      <w:tblPr>
        <w:tblW w:w="0" w:type="auto"/>
        <w:jc w:val="center"/>
        <w:tblInd w:w="-336" w:type="dxa"/>
        <w:tblLayout w:type="fixed"/>
        <w:tblLook w:val="0000"/>
      </w:tblPr>
      <w:tblGrid>
        <w:gridCol w:w="2539"/>
        <w:gridCol w:w="7358"/>
      </w:tblGrid>
      <w:tr w:rsidR="00F0036F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C3661D" w:rsidRDefault="00F0036F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b/>
                <w:bCs/>
                <w:color w:val="00B0F0"/>
                <w:sz w:val="20"/>
                <w:szCs w:val="20"/>
              </w:rPr>
            </w:pPr>
            <w:r w:rsidRPr="00C3661D">
              <w:rPr>
                <w:rFonts w:ascii="Arial CYR" w:hAnsi="Arial CYR" w:cs="Arial CYR"/>
                <w:b/>
                <w:color w:val="00B0F0"/>
                <w:sz w:val="24"/>
                <w:szCs w:val="24"/>
              </w:rPr>
              <w:t>Естественные науки</w:t>
            </w: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Pr="00591AF4" w:rsidRDefault="005D7E6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noProof/>
                <w:sz w:val="16"/>
                <w:szCs w:val="16"/>
              </w:rPr>
              <w:drawing>
                <wp:inline distT="0" distB="0" distL="0" distR="0">
                  <wp:extent cx="1359170" cy="1800225"/>
                  <wp:effectExtent l="1905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9170" cy="1800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22.3я72</w:t>
            </w:r>
          </w:p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 28</w:t>
            </w:r>
          </w:p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Касьянов, Валерий Алексеевич.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Физика. Базовый уровень. 11 класс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учебник / В. А. Касьянов. - 2-е издание, стереотип.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Дрофа, 2015</w:t>
            </w:r>
          </w:p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591AF4" w:rsidRDefault="00591AF4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</w:p>
        </w:tc>
      </w:tr>
      <w:tr w:rsidR="00F0036F" w:rsidRPr="00F0036F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C3661D" w:rsidRDefault="00F0036F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</w:pPr>
            <w:r w:rsidRPr="00C3661D"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  <w:t>Техника</w:t>
            </w:r>
            <w:r w:rsidR="00CF3C30" w:rsidRPr="00C3661D"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  <w:t>. Технические науки</w:t>
            </w:r>
          </w:p>
        </w:tc>
      </w:tr>
      <w:tr w:rsidR="009E1968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Default="009D07A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019175" cy="1472797"/>
                  <wp:effectExtent l="19050" t="0" r="9525" b="0"/>
                  <wp:docPr id="25" name="Рисунок 7" descr="http://www.alleng.ru/d_images/comp/16_1_smal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alleng.ru/d_images/comp/16_1_smal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2542" cy="1477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32.81я722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 30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Семакин, Игорь Геннадьевич.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Информатика. Базовый уровень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учебник для 11 класса / И. Г. Семакин. - 3-е издание.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БИНОМ. Лаборатория знаний, 2014. - 224 с.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ил.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9E1968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Default="00D84491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113656" cy="1685925"/>
                  <wp:effectExtent l="19050" t="0" r="0" b="0"/>
                  <wp:docPr id="10" name="Рисунок 3" descr="C:\temp\Безымянный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temp\Безымянный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4435" cy="1687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32.973-018.2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О-60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Операционные системы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: учебник / Э. С. Спиридонов [и др.] ; ред.: Э. С. Спиридонов, М. С. Клыков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.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-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и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>здание стереотип.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Книжный дом "ЛИБРОКОМ", 2015. - 350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1A063E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1A063E" w:rsidRPr="00591AF4" w:rsidRDefault="005D7E6B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noProof/>
                <w:sz w:val="16"/>
                <w:szCs w:val="16"/>
              </w:rPr>
              <w:drawing>
                <wp:inline distT="0" distB="0" distL="0" distR="0">
                  <wp:extent cx="1085850" cy="1612323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612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1A063E" w:rsidRDefault="001A063E" w:rsidP="001A06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32.397.26-018.2</w:t>
            </w:r>
          </w:p>
          <w:p w:rsidR="001A063E" w:rsidRDefault="001A063E" w:rsidP="001A06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 90</w:t>
            </w:r>
          </w:p>
          <w:p w:rsidR="001A063E" w:rsidRDefault="001A063E" w:rsidP="001A06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proofErr w:type="spellStart"/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Культин</w:t>
            </w:r>
            <w:proofErr w:type="spellEnd"/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, Никита Борисович.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1A063E" w:rsidRDefault="001A063E" w:rsidP="001A06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Delphi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 в задачах и примерах / Н.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Культин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. - 3-е изд.,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перераб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. и доп. - Санкт-Петербург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БХВ-Петербург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, 2012. - 288 с</w:t>
            </w:r>
          </w:p>
          <w:p w:rsidR="001A063E" w:rsidRDefault="001A063E" w:rsidP="001A063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1A063E" w:rsidRDefault="001A063E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</w:p>
        </w:tc>
      </w:tr>
      <w:tr w:rsidR="009E1968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Default="00002F9B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082161" cy="1628168"/>
                  <wp:effectExtent l="19050" t="0" r="3689" b="0"/>
                  <wp:docPr id="11" name="Рисунок 4" descr="C:\temp\Безымянный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temp\Безымянный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2161" cy="1628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32.973.26-02я723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 31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Сенкевич, Алексей Валентинович.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Архитектура ЭВМ и вычислительные системы : учебник для студ. учреждений сред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.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п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>роф. образования  / А. В. Сенкевич.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Издательский центр "Академия", 2014. - 240 с. - (Профессиональное образование)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Pr="00CF3C30" w:rsidRDefault="005D7E6B" w:rsidP="00CF3C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sz w:val="16"/>
                <w:szCs w:val="16"/>
              </w:rPr>
            </w:pPr>
            <w:r>
              <w:rPr>
                <w:rFonts w:ascii="Arial CYR" w:hAnsi="Arial CYR" w:cs="Arial CYR"/>
                <w:noProof/>
                <w:sz w:val="16"/>
                <w:szCs w:val="16"/>
              </w:rPr>
              <w:lastRenderedPageBreak/>
              <w:drawing>
                <wp:inline distT="0" distB="0" distL="0" distR="0">
                  <wp:extent cx="1190576" cy="1685925"/>
                  <wp:effectExtent l="1905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576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591AF4" w:rsidRPr="00106BAC" w:rsidRDefault="00591AF4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50"/>
              <w:rPr>
                <w:rFonts w:ascii="Arial CYR" w:hAnsi="Arial CYR" w:cs="Arial CYR"/>
                <w:b/>
                <w:bCs/>
                <w:sz w:val="20"/>
                <w:szCs w:val="20"/>
                <w:lang w:val="en-US"/>
              </w:rPr>
            </w:pPr>
            <w:r w:rsidRPr="00106BAC">
              <w:rPr>
                <w:rFonts w:ascii="Arial CYR" w:hAnsi="Arial CYR" w:cs="Arial CYR"/>
                <w:b/>
                <w:bCs/>
                <w:sz w:val="20"/>
                <w:szCs w:val="20"/>
                <w:lang w:val="en-US"/>
              </w:rPr>
              <w:t>32.973.26</w:t>
            </w:r>
          </w:p>
          <w:p w:rsidR="00591AF4" w:rsidRPr="00106BAC" w:rsidRDefault="00591AF4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450"/>
              <w:rPr>
                <w:rFonts w:ascii="Arial CYR" w:hAnsi="Arial CYR" w:cs="Arial CYR"/>
                <w:b/>
                <w:bCs/>
                <w:sz w:val="20"/>
                <w:szCs w:val="20"/>
                <w:lang w:val="en-US"/>
              </w:rPr>
            </w:pPr>
            <w:proofErr w:type="gramStart"/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Ж</w:t>
            </w:r>
            <w:proofErr w:type="gramEnd"/>
            <w:r w:rsidRPr="00106BAC">
              <w:rPr>
                <w:rFonts w:ascii="Arial CYR" w:hAnsi="Arial CYR" w:cs="Arial CYR"/>
                <w:b/>
                <w:bCs/>
                <w:sz w:val="20"/>
                <w:szCs w:val="20"/>
                <w:lang w:val="en-US"/>
              </w:rPr>
              <w:t xml:space="preserve"> 35</w:t>
            </w:r>
          </w:p>
          <w:p w:rsidR="001A063E" w:rsidRPr="00106BAC" w:rsidRDefault="00591AF4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00" w:right="1300" w:hanging="566"/>
              <w:jc w:val="both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Жарков</w:t>
            </w:r>
            <w:r w:rsidRPr="00106BAC">
              <w:rPr>
                <w:rFonts w:ascii="Arial CYR" w:hAnsi="Arial CYR" w:cs="Arial CYR"/>
                <w:b/>
                <w:bCs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Н</w:t>
            </w:r>
            <w:r w:rsidRPr="00106BAC">
              <w:rPr>
                <w:rFonts w:ascii="Arial CYR" w:hAnsi="Arial CYR" w:cs="Arial CYR"/>
                <w:b/>
                <w:bCs/>
                <w:sz w:val="20"/>
                <w:szCs w:val="20"/>
                <w:lang w:val="en-US"/>
              </w:rPr>
              <w:t>.</w:t>
            </w: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В</w:t>
            </w:r>
            <w:r w:rsidRPr="00106BAC">
              <w:rPr>
                <w:rFonts w:ascii="Arial CYR" w:hAnsi="Arial CYR" w:cs="Arial CYR"/>
                <w:b/>
                <w:bCs/>
                <w:sz w:val="20"/>
                <w:szCs w:val="20"/>
                <w:lang w:val="en-US"/>
              </w:rPr>
              <w:t>.</w:t>
            </w:r>
            <w:r w:rsidRPr="00106BAC">
              <w:rPr>
                <w:rFonts w:ascii="Arial CYR" w:hAnsi="Arial CYR" w:cs="Arial CYR"/>
                <w:sz w:val="20"/>
                <w:szCs w:val="20"/>
                <w:lang w:val="en-US"/>
              </w:rPr>
              <w:t xml:space="preserve"> </w:t>
            </w:r>
          </w:p>
          <w:p w:rsidR="00591AF4" w:rsidRDefault="00591AF4" w:rsidP="00120B6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34" w:right="1300"/>
              <w:jc w:val="both"/>
              <w:rPr>
                <w:rFonts w:ascii="Arial CYR" w:hAnsi="Arial CYR" w:cs="Arial CYR"/>
                <w:sz w:val="20"/>
                <w:szCs w:val="20"/>
              </w:rPr>
            </w:pPr>
            <w:proofErr w:type="spellStart"/>
            <w:r w:rsidRPr="00106BAC">
              <w:rPr>
                <w:rFonts w:ascii="Arial CYR" w:hAnsi="Arial CYR" w:cs="Arial CYR"/>
                <w:sz w:val="20"/>
                <w:szCs w:val="20"/>
                <w:lang w:val="en-US"/>
              </w:rPr>
              <w:t>AutoCad</w:t>
            </w:r>
            <w:proofErr w:type="spellEnd"/>
            <w:r w:rsidRPr="00A27B89">
              <w:rPr>
                <w:rFonts w:ascii="Arial CYR" w:hAnsi="Arial CYR" w:cs="Arial CYR"/>
                <w:sz w:val="20"/>
                <w:szCs w:val="20"/>
              </w:rPr>
              <w:t xml:space="preserve"> 2015. 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Официальная русская версия </w:t>
            </w:r>
            <w:r w:rsidR="00120B6D">
              <w:rPr>
                <w:rFonts w:ascii="Arial CYR" w:hAnsi="Arial CYR" w:cs="Arial CYR"/>
                <w:sz w:val="20"/>
                <w:szCs w:val="20"/>
              </w:rPr>
              <w:t xml:space="preserve">полное 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руководство / Н. В. Жарков, М. В.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Финков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, Р. Г.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Прокди</w:t>
            </w:r>
            <w:proofErr w:type="spellEnd"/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;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книга +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DYD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 с библиотеками, шрифтами по ГОСТ, модулем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СПДС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 от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Autodesk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, форматками, дополнениями и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видеоуроками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. - Санкт-Петербург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Наука и техника, 2015. - 624 с.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ил.</w:t>
            </w:r>
          </w:p>
          <w:p w:rsidR="00591AF4" w:rsidRDefault="00591AF4" w:rsidP="00591AF4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600" w:right="1300" w:hanging="566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Экземпляры: всего:1 - ЧЗ(1)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sz w:val="16"/>
                <w:szCs w:val="16"/>
              </w:rPr>
            </w:pPr>
          </w:p>
        </w:tc>
      </w:tr>
      <w:tr w:rsidR="00CF3C3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301401" w:rsidRDefault="009D07A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noProof/>
              </w:rPr>
              <w:drawing>
                <wp:anchor distT="0" distB="0" distL="0" distR="0" simplePos="0" relativeHeight="251660288" behindDoc="0" locked="0" layoutInCell="1" allowOverlap="0">
                  <wp:simplePos x="0" y="0"/>
                  <wp:positionH relativeFrom="column">
                    <wp:posOffset>45720</wp:posOffset>
                  </wp:positionH>
                  <wp:positionV relativeFrom="line">
                    <wp:posOffset>1905</wp:posOffset>
                  </wp:positionV>
                  <wp:extent cx="1045845" cy="1400175"/>
                  <wp:effectExtent l="19050" t="0" r="1905" b="0"/>
                  <wp:wrapSquare wrapText="bothSides"/>
                  <wp:docPr id="20" name="Рисунок 3" descr="&amp;Kcy;&amp;rcy;&amp;acy;&amp;scy;&amp;ocy;&amp;vcy;&amp;scy;&amp;kcy;&amp;icy;&amp;jcy; &amp;Pcy;&amp;acy;&amp;vcy;&amp;iecy;&amp;lcy; &amp;Scy;&amp;tcy;&amp;acy;&amp;ncy;&amp;icy;&amp;scy;&amp;lcy;&amp;acy;&amp;vcy;&amp;ocy;&amp;vcy;&amp;icy;&amp;chcy;. &amp;Scy;&amp;tcy;&amp;rcy;&amp;ocy;&amp;icy;&amp;tcy;&amp;iecy;&amp;lcy;&amp;softcy;&amp;ncy;&amp;ycy;&amp;iecy; &amp;mcy;&amp;acy;&amp;tcy;&amp;iecy;&amp;rcy;&amp;icy;&amp;acy;&amp;lcy;&amp;ycy;. &amp;Ucy;&amp;chcy;&amp;iecy;&amp;bcy;&amp;ncy;&amp;ocy;&amp;iecy; &amp;pcy;&amp;ocy;&amp;scy;&amp;ocy;&amp;bcy;&amp;icy;&amp;iecy; - 2 &amp;icy;&amp;zcy;&amp;d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&amp;Kcy;&amp;rcy;&amp;acy;&amp;scy;&amp;ocy;&amp;vcy;&amp;scy;&amp;kcy;&amp;icy;&amp;jcy; &amp;Pcy;&amp;acy;&amp;vcy;&amp;iecy;&amp;lcy; &amp;Scy;&amp;tcy;&amp;acy;&amp;ncy;&amp;icy;&amp;scy;&amp;lcy;&amp;acy;&amp;vcy;&amp;ocy;&amp;vcy;&amp;icy;&amp;chcy;. &amp;Scy;&amp;tcy;&amp;rcy;&amp;ocy;&amp;icy;&amp;tcy;&amp;iecy;&amp;lcy;&amp;softcy;&amp;ncy;&amp;ycy;&amp;iecy; &amp;mcy;&amp;acy;&amp;tcy;&amp;iecy;&amp;rcy;&amp;icy;&amp;acy;&amp;lcy;&amp;ycy;. &amp;Ucy;&amp;chcy;&amp;iecy;&amp;bcy;&amp;ncy;&amp;ocy;&amp;iecy; &amp;pcy;&amp;ocy;&amp;scy;&amp;ocy;&amp;bcy;&amp;icy;&amp;iecy; - 2 &amp;icy;&amp;zcy;&amp;d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584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691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 78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Красовский, Павел Станиславович.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Строительные материалы : учебное пособие / П. С. Красовский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.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- [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б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>. м.], 2015. - 256 с. - (Высшее образование)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CF3C3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Default="009D07A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noProof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posOffset>17145</wp:posOffset>
                  </wp:positionH>
                  <wp:positionV relativeFrom="line">
                    <wp:posOffset>0</wp:posOffset>
                  </wp:positionV>
                  <wp:extent cx="1057275" cy="1409700"/>
                  <wp:effectExtent l="19050" t="0" r="9525" b="0"/>
                  <wp:wrapSquare wrapText="bothSides"/>
                  <wp:docPr id="16" name="Рисунок 2" descr="&amp;Kcy;&amp;rcy;&amp;acy;&amp;scy;&amp;ocy;&amp;vcy;&amp;scy;&amp;kcy;&amp;icy;&amp;jcy; &amp;Pcy;&amp;acy;&amp;vcy;&amp;iecy;&amp;lcy; &amp;Scy;&amp;tcy;&amp;acy;&amp;ncy;&amp;icy;&amp;scy;&amp;lcy;&amp;acy;&amp;vcy;&amp;ocy;&amp;vcy;&amp;icy;&amp;chcy;. &amp;Scy;&amp;tcy;&amp;rcy;&amp;ocy;&amp;icy;&amp;tcy;&amp;iecy;&amp;lcy;&amp;softcy;&amp;ncy;&amp;ycy;&amp;iecy; &amp;mcy;&amp;acy;&amp;tcy;&amp;iecy;&amp;rcy;&amp;icy;&amp;acy;&amp;lcy;&amp;ycy;. &amp;Ucy;&amp;chcy;&amp;iecy;&amp;bcy;&amp;ncy;&amp;ocy;&amp;iecy; &amp;pcy;&amp;ocy;&amp;scy;&amp;ocy;&amp;bcy;&amp;icy;&amp;iecy; - 2 &amp;icy;&amp;zcy;&amp;d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&amp;Kcy;&amp;rcy;&amp;acy;&amp;scy;&amp;ocy;&amp;vcy;&amp;scy;&amp;kcy;&amp;icy;&amp;jcy; &amp;Pcy;&amp;acy;&amp;vcy;&amp;iecy;&amp;lcy; &amp;Scy;&amp;tcy;&amp;acy;&amp;ncy;&amp;icy;&amp;scy;&amp;lcy;&amp;acy;&amp;vcy;&amp;ocy;&amp;vcy;&amp;icy;&amp;chcy;. &amp;Scy;&amp;tcy;&amp;rcy;&amp;ocy;&amp;icy;&amp;tcy;&amp;iecy;&amp;lcy;&amp;softcy;&amp;ncy;&amp;ycy;&amp;iecy; &amp;mcy;&amp;acy;&amp;tcy;&amp;iecy;&amp;rcy;&amp;icy;&amp;acy;&amp;lcy;&amp;ycy;. &amp;Ucy;&amp;chcy;&amp;iecy;&amp;bcy;&amp;ncy;&amp;ocy;&amp;iecy; &amp;pcy;&amp;ocy;&amp;scy;&amp;ocy;&amp;bcy;&amp;icy;&amp;iecy; - 2 &amp;icy;&amp;zcy;&amp;d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691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 78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Красовский, Павел Станиславович.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Строительные материалы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учебное пособие / П. С. Красовский.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Форум: ИНФРА-М, 2016. - 256 с. - (Высшее образование)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CF3C3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021753" cy="1609725"/>
                  <wp:effectExtent l="19050" t="0" r="6947" b="0"/>
                  <wp:docPr id="21" name="Рисунок 15" descr="\\lib-01\temp\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lib-01\temp\Безымянный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7074" cy="16181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693.814.25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Ч-34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Чебан, Валерий Анатольевич.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Сварочные работы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учебное пособие / В. А. Чебан. - 11-е изд. - Ростов-на-Дону : Феникс, 2014. - 412 с.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ил. - (Начальное профессиональное образование)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Т(1).</w:t>
            </w: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F0036F" w:rsidRPr="00F0036F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C3661D" w:rsidRDefault="00F0036F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</w:pPr>
            <w:r w:rsidRPr="00C3661D"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  <w:t>Общественные науки</w:t>
            </w: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5D7E6B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056442" cy="1600200"/>
                  <wp:effectExtent l="1905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842" cy="1602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60я722</w:t>
            </w:r>
          </w:p>
          <w:p w:rsidR="00591AF4" w:rsidRDefault="00591AF4" w:rsidP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В 13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Важенин, Алексей Геннадьевич.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Обществознание для профессий и специальностей технического,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естественно-научного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, гуманитарного профилей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учебник / А. Г. Важенин. - 7-е издание, стереотип.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Издательский центр "Академия", 2013. - 432 с. - (Начальное и среднее профессиональное образование)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  <w:lang w:val="en-US"/>
              </w:rPr>
            </w:pPr>
          </w:p>
          <w:p w:rsidR="00C3661D" w:rsidRPr="00C3661D" w:rsidRDefault="00C3661D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  <w:lang w:val="en-US"/>
              </w:rPr>
            </w:pPr>
          </w:p>
        </w:tc>
      </w:tr>
      <w:tr w:rsidR="00F0036F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C3661D" w:rsidRDefault="00F0036F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</w:pPr>
            <w:r w:rsidRPr="00C3661D"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  <w:t>Экономика</w:t>
            </w:r>
          </w:p>
        </w:tc>
      </w:tr>
      <w:tr w:rsidR="00970874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D07A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972344" cy="1400175"/>
                  <wp:effectExtent l="19050" t="0" r="0" b="0"/>
                  <wp:docPr id="15" name="Рисунок 1" descr="&amp;Icy;&amp;ncy;&amp;vcy;&amp;iecy;&amp;ncy;&amp;tcy;&amp;acy;&amp;rcy;&amp;icy;&amp;zcy;&amp;acy;&amp;tscy;&amp;icy;&amp;yacy;. &amp;Bcy;&amp;ucy;&amp;khcy;&amp;gcy;&amp;acy;&amp;lcy;&amp;tcy;&amp;iecy;&amp;rcy;&amp;scy;&amp;kcy;&amp;acy;&amp;yacy; &amp;icy; &amp;ncy;&amp;acy;&amp;lcy;&amp;ocy;&amp;gcy;&amp;ocy;&amp;vcy;&amp;acy;&amp;ya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&amp;Icy;&amp;ncy;&amp;vcy;&amp;iecy;&amp;ncy;&amp;tcy;&amp;acy;&amp;rcy;&amp;icy;&amp;zcy;&amp;acy;&amp;tscy;&amp;icy;&amp;yacy;. &amp;Bcy;&amp;ucy;&amp;khcy;&amp;gcy;&amp;acy;&amp;lcy;&amp;tcy;&amp;iecy;&amp;rcy;&amp;scy;&amp;kcy;&amp;acy;&amp;yacy; &amp;icy; &amp;ncy;&amp;acy;&amp;lcy;&amp;ocy;&amp;gcy;&amp;ocy;&amp;vcy;&amp;acy;&amp;ya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2344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65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И 58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Инвентаризация: бухгалтерская и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налоговая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практические рекомендации для бухгалтера и руководителя / Ассоциация бухгалтеров, аудиторов и консультантов ; под ред. Г. Ю. Касьяновой. - Издание девятое,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перераб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. и доп.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АБАК, 2015. - 272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970874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074850" cy="1657350"/>
                  <wp:effectExtent l="19050" t="0" r="0" b="0"/>
                  <wp:docPr id="19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5123" cy="1657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65.052.2я73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 51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proofErr w:type="spellStart"/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Смольникова</w:t>
            </w:r>
            <w:proofErr w:type="spellEnd"/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, Юлия Юрьевна.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Бухгалтерский учет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конспект лекций / Ю. Ю.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Смольникова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Проспект, 2016. - 128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267DAA" w:rsidTr="00E2464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267DAA" w:rsidRDefault="005D7E6B" w:rsidP="00E246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247775" cy="1875850"/>
                  <wp:effectExtent l="19050" t="0" r="952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0567" cy="1880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267DAA" w:rsidRDefault="00267DAA" w:rsidP="00E246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65.441</w:t>
            </w:r>
          </w:p>
          <w:p w:rsidR="00267DAA" w:rsidRDefault="00267DAA" w:rsidP="00E246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 16</w:t>
            </w:r>
          </w:p>
          <w:p w:rsidR="00267DAA" w:rsidRDefault="00267DAA" w:rsidP="00E246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Как управлять многоквартирным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домом / О. П.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Аринцева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 [и др.]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;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под ред. О. П.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Аринцевой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Проспект, 2016. - 128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267DAA" w:rsidRDefault="00267DAA" w:rsidP="00E246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267DAA" w:rsidRDefault="00267DAA" w:rsidP="00E246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267DAA" w:rsidRDefault="00267DAA" w:rsidP="00E2464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F0036F" w:rsidRPr="00F0036F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C3661D" w:rsidRDefault="00F0036F" w:rsidP="00F0036F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</w:pPr>
            <w:r w:rsidRPr="00C3661D"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  <w:t>Право</w:t>
            </w: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694211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213514" cy="1981200"/>
                  <wp:effectExtent l="19050" t="0" r="5686" b="0"/>
                  <wp:docPr id="13" name="Рисунок 13" descr="\\lib-01\temp\Безымянный-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lib-01\temp\Безымянный-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386" cy="19826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67.71я73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 89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Судоустройство и правоохранительные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органы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учебник для бакалавров / Министерство образования и науки Российской Федерации ; отв. ред. Ю. К. Орлов.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Проспект, 2016. - 336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970874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002F9B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928688" cy="1428750"/>
                  <wp:effectExtent l="19050" t="0" r="4762" b="0"/>
                  <wp:docPr id="14" name="Рисунок 5" descr="C:\temp\Безымянный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temp\Безымянный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8688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67.0я73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 33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Теория государства и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права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учебник / А. А. Гогин [и др.] ; под ред.: А. В. Малько, Д. А.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Липинского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Проспект, 2015. - 328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106BAC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106BAC" w:rsidRDefault="009D07A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>
                  <wp:extent cx="1149458" cy="1695450"/>
                  <wp:effectExtent l="19050" t="0" r="0" b="0"/>
                  <wp:docPr id="24" name="Рисунок 4" descr="&amp;ZHcy;&amp;icy;&amp;lcy;&amp;icy;&amp;shchcy;&amp;ncy;&amp;ocy;&amp;iecy; &amp;pcy;&amp;rcy;&amp;acy;&amp;vcy;&amp;ocy;. &amp;Ucy;&amp;chcy;&amp;iecy;&amp;bcy;&amp;ncy;&amp;ocy;&amp;iecy; &amp;pcy;&amp;ocy;&amp;scy;&amp;ocy;&amp;bcy;&amp;icy;&amp;iecy; &amp;dcy;&amp;lcy;&amp;yacy; &amp;Scy;&amp;Pcy;&amp;Ocy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&amp;ZHcy;&amp;icy;&amp;lcy;&amp;icy;&amp;shchcy;&amp;ncy;&amp;ocy;&amp;iecy; &amp;pcy;&amp;rcy;&amp;acy;&amp;vcy;&amp;ocy;. &amp;Ucy;&amp;chcy;&amp;iecy;&amp;bcy;&amp;ncy;&amp;ocy;&amp;iecy; &amp;pcy;&amp;ocy;&amp;scy;&amp;ocy;&amp;bcy;&amp;icy;&amp;iecy; &amp;dcy;&amp;lcy;&amp;yacy; &amp;Scy;&amp;Pcy;&amp;Ocy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9650" cy="1695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67.404.2я723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И 17</w:t>
            </w:r>
          </w:p>
          <w:p w:rsidR="00106BAC" w:rsidRDefault="00106BAC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Ивакин, Валерий Николаевич.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106BAC" w:rsidRDefault="00106BAC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Жилищное право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учебное пособие для СПО / В. Н. Ивакин ; Московский государственный юридический университет имени О.Е.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Кутафина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 (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МГЮА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). - 5-е издание,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перераб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. и доп. - Москва :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Юрайт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, 2016. - 177 с. - (Профессиональное образование)</w:t>
            </w:r>
          </w:p>
          <w:p w:rsidR="00106BAC" w:rsidRDefault="00106BAC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ЧЗ(1).</w:t>
            </w:r>
          </w:p>
          <w:p w:rsidR="00106BAC" w:rsidRDefault="00106BAC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106BAC" w:rsidRDefault="00106BAC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5D7E6B" w:rsidP="00267DA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190625" cy="1895601"/>
                  <wp:effectExtent l="19050" t="0" r="952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18956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267DAA" w:rsidRDefault="00267DAA" w:rsidP="00267DA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67.405.1-324</w:t>
            </w:r>
          </w:p>
          <w:p w:rsidR="00267DAA" w:rsidRDefault="00267DAA" w:rsidP="00267DA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 78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Трудовой кодекс Российской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Федерации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по состоянию на 15 мая 2016г.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РИПОЛ классик; Издательство "Омега-Л", 2016. - 221 с. - (Кодексы Российской Федерации)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5D7E6B" w:rsidP="00267DA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noProof/>
                <w:sz w:val="20"/>
                <w:szCs w:val="20"/>
              </w:rPr>
              <w:drawing>
                <wp:inline distT="0" distB="0" distL="0" distR="0">
                  <wp:extent cx="1123950" cy="1801399"/>
                  <wp:effectExtent l="1905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18013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267DAA" w:rsidRDefault="00267DAA" w:rsidP="00267DA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67.405.1-324</w:t>
            </w:r>
          </w:p>
          <w:p w:rsidR="00267DAA" w:rsidRDefault="00267DAA" w:rsidP="00267DAA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 78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Трудовой кодекс Российской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Федерации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по состоянию на 25 марта 2016г.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Проспект;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КноРус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, 2016. - 256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всего:3 - ЧЗ(3).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CF3C3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591AF4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noProof/>
                <w:sz w:val="20"/>
                <w:szCs w:val="20"/>
              </w:rPr>
              <w:drawing>
                <wp:inline distT="0" distB="0" distL="0" distR="0">
                  <wp:extent cx="1220615" cy="1914525"/>
                  <wp:effectExtent l="19050" t="0" r="0" b="0"/>
                  <wp:docPr id="2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2220" cy="1917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120B6D" w:rsidRDefault="00CF3C30" w:rsidP="00A27B8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20B6D">
              <w:rPr>
                <w:rFonts w:ascii="Arial" w:hAnsi="Arial" w:cs="Arial"/>
                <w:sz w:val="20"/>
                <w:szCs w:val="20"/>
              </w:rPr>
              <w:t xml:space="preserve">Агапов, С. В. </w:t>
            </w:r>
          </w:p>
          <w:p w:rsidR="00CF3C30" w:rsidRPr="00120B6D" w:rsidRDefault="00CF3C30" w:rsidP="00120B6D">
            <w:pPr>
              <w:spacing w:after="0" w:line="240" w:lineRule="auto"/>
              <w:ind w:left="34"/>
              <w:rPr>
                <w:rFonts w:ascii="Arial" w:hAnsi="Arial" w:cs="Arial"/>
                <w:sz w:val="20"/>
                <w:szCs w:val="20"/>
              </w:rPr>
            </w:pPr>
            <w:r w:rsidRPr="00120B6D">
              <w:rPr>
                <w:rFonts w:ascii="Arial" w:hAnsi="Arial" w:cs="Arial"/>
                <w:sz w:val="20"/>
                <w:szCs w:val="20"/>
              </w:rPr>
              <w:t>Семейное право. [Текст]</w:t>
            </w:r>
            <w:proofErr w:type="gramStart"/>
            <w:r w:rsidRPr="00120B6D">
              <w:rPr>
                <w:rFonts w:ascii="Arial" w:hAnsi="Arial" w:cs="Arial"/>
                <w:sz w:val="20"/>
                <w:szCs w:val="20"/>
              </w:rPr>
              <w:t xml:space="preserve"> :</w:t>
            </w:r>
            <w:proofErr w:type="gramEnd"/>
            <w:r w:rsidRPr="00120B6D">
              <w:rPr>
                <w:rFonts w:ascii="Arial" w:hAnsi="Arial" w:cs="Arial"/>
                <w:sz w:val="20"/>
                <w:szCs w:val="20"/>
              </w:rPr>
              <w:t xml:space="preserve"> учебник и практикум для прикладного </w:t>
            </w:r>
            <w:proofErr w:type="spellStart"/>
            <w:r w:rsidRPr="00120B6D">
              <w:rPr>
                <w:rFonts w:ascii="Arial" w:hAnsi="Arial" w:cs="Arial"/>
                <w:sz w:val="20"/>
                <w:szCs w:val="20"/>
              </w:rPr>
              <w:t>бакалавриата</w:t>
            </w:r>
            <w:proofErr w:type="spellEnd"/>
            <w:r w:rsidRPr="00120B6D">
              <w:rPr>
                <w:rFonts w:ascii="Arial" w:hAnsi="Arial" w:cs="Arial"/>
                <w:sz w:val="20"/>
                <w:szCs w:val="20"/>
              </w:rPr>
              <w:t xml:space="preserve"> / С. В. Агапов ; Российская правовая академия Министерства юстиции Российской Федерации. - Москва</w:t>
            </w:r>
            <w:proofErr w:type="gramStart"/>
            <w:r w:rsidRPr="00120B6D">
              <w:rPr>
                <w:rFonts w:ascii="Arial" w:hAnsi="Arial" w:cs="Arial"/>
                <w:sz w:val="20"/>
                <w:szCs w:val="20"/>
              </w:rPr>
              <w:t xml:space="preserve"> :</w:t>
            </w:r>
            <w:proofErr w:type="gramEnd"/>
            <w:r w:rsidRPr="00120B6D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spellStart"/>
            <w:proofErr w:type="gramStart"/>
            <w:r w:rsidRPr="00120B6D">
              <w:rPr>
                <w:rFonts w:ascii="Arial" w:hAnsi="Arial" w:cs="Arial"/>
                <w:sz w:val="20"/>
                <w:szCs w:val="20"/>
              </w:rPr>
              <w:t>Юрайт</w:t>
            </w:r>
            <w:proofErr w:type="spellEnd"/>
            <w:r w:rsidRPr="00120B6D">
              <w:rPr>
                <w:rFonts w:ascii="Arial" w:hAnsi="Arial" w:cs="Arial"/>
                <w:sz w:val="20"/>
                <w:szCs w:val="20"/>
              </w:rPr>
              <w:t>, 2014. - 264 с. - (Бакалавр.</w:t>
            </w:r>
            <w:proofErr w:type="gramEnd"/>
            <w:r w:rsidRPr="00120B6D">
              <w:rPr>
                <w:rFonts w:ascii="Arial" w:hAnsi="Arial" w:cs="Arial"/>
                <w:sz w:val="20"/>
                <w:szCs w:val="20"/>
              </w:rPr>
              <w:t xml:space="preserve"> </w:t>
            </w:r>
            <w:proofErr w:type="gramStart"/>
            <w:r w:rsidRPr="00120B6D">
              <w:rPr>
                <w:rFonts w:ascii="Arial" w:hAnsi="Arial" w:cs="Arial"/>
                <w:sz w:val="20"/>
                <w:szCs w:val="20"/>
              </w:rPr>
              <w:t>Прикладной курс).</w:t>
            </w:r>
            <w:proofErr w:type="gramEnd"/>
            <w:r w:rsidRPr="00120B6D">
              <w:rPr>
                <w:rFonts w:ascii="Arial" w:hAnsi="Arial" w:cs="Arial"/>
                <w:sz w:val="20"/>
                <w:szCs w:val="20"/>
              </w:rPr>
              <w:t xml:space="preserve"> - </w:t>
            </w:r>
            <w:r w:rsidRPr="00120B6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ISBN </w:t>
            </w:r>
            <w:r w:rsidRPr="00120B6D">
              <w:rPr>
                <w:rFonts w:ascii="Arial" w:hAnsi="Arial" w:cs="Arial"/>
                <w:sz w:val="20"/>
                <w:szCs w:val="20"/>
              </w:rPr>
              <w:t xml:space="preserve">978-5-9916-4043-5 </w:t>
            </w:r>
          </w:p>
          <w:p w:rsidR="00CF3C30" w:rsidRPr="00120B6D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 w:rsidRPr="00120B6D">
              <w:rPr>
                <w:rFonts w:ascii="Arial CYR" w:hAnsi="Arial CYR" w:cs="Arial CYR"/>
                <w:sz w:val="20"/>
                <w:szCs w:val="20"/>
              </w:rPr>
              <w:t>Экземпляры: всего:1 - ЧЗ(1).</w:t>
            </w:r>
          </w:p>
          <w:p w:rsidR="00CF3C30" w:rsidRPr="00120B6D" w:rsidRDefault="00CF3C30" w:rsidP="00A27B89">
            <w:pPr>
              <w:spacing w:after="0" w:line="240" w:lineRule="auto"/>
              <w:rPr>
                <w:rFonts w:ascii="Arial" w:hAnsi="Arial" w:cs="Arial"/>
                <w:b/>
                <w:bCs/>
                <w:sz w:val="24"/>
                <w:szCs w:val="24"/>
              </w:rPr>
            </w:pPr>
          </w:p>
        </w:tc>
      </w:tr>
      <w:tr w:rsidR="00F0036F" w:rsidRPr="00CF3C3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0036F" w:rsidRPr="00C3661D" w:rsidRDefault="00C3661D" w:rsidP="00CF3C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</w:pPr>
            <w:r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  <w:t>Английский язык</w:t>
            </w:r>
          </w:p>
        </w:tc>
      </w:tr>
      <w:tr w:rsidR="009E1968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Default="009E1968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81.2 Англ-4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М 98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Мюллер, Владимир Карлович.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Популярный англо-русский русско-английский словарь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около 130 000 слов, словосочетаний и значений / В. К. Мюллер.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Издательство АСТ, 2016. - 636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</w:p>
          <w:p w:rsidR="009E1968" w:rsidRPr="00C3661D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всего:1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 - Т(1).</w:t>
            </w:r>
          </w:p>
        </w:tc>
      </w:tr>
      <w:tr w:rsidR="00970874" w:rsidTr="00C3661D">
        <w:trPr>
          <w:trHeight w:val="1441"/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81.2 Англ-4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 56</w:t>
            </w:r>
          </w:p>
          <w:p w:rsidR="00970874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Современный англо-русский русско-английский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словарь с транскрипцией в обеих частях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словарь.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Издательство АСТ, 2016. - 640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>. - (Словарь школьный новый)</w:t>
            </w:r>
          </w:p>
          <w:p w:rsidR="00970874" w:rsidRPr="00C3661D" w:rsidRDefault="00970874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  <w:lang w:val="en-US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всего:1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 xml:space="preserve"> - Т(1).</w:t>
            </w:r>
          </w:p>
        </w:tc>
      </w:tr>
      <w:tr w:rsidR="00CF3C30" w:rsidRPr="00CF3C3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F3C30" w:rsidRPr="00C3661D" w:rsidRDefault="00CF3C30" w:rsidP="00CF3C30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</w:pPr>
            <w:r w:rsidRPr="00C3661D">
              <w:rPr>
                <w:rFonts w:ascii="Arial CYR" w:hAnsi="Arial CYR" w:cs="Arial CYR"/>
                <w:b/>
                <w:bCs/>
                <w:color w:val="00B0F0"/>
                <w:sz w:val="24"/>
                <w:szCs w:val="24"/>
              </w:rPr>
              <w:t>Художественная литература</w:t>
            </w: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106BA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101400" cy="1638300"/>
                  <wp:effectExtent l="19050" t="0" r="3500" b="0"/>
                  <wp:docPr id="17" name="Рисунок 17" descr="\\lib-01\temp\Безымянный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lib-01\temp\Безымянный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311" cy="1644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106BAC" w:rsidRDefault="00106BAC" w:rsidP="00106BA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84(2Рос=Рус)1</w:t>
            </w:r>
          </w:p>
          <w:p w:rsidR="00106BAC" w:rsidRDefault="00106BAC" w:rsidP="00106BA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 98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Тютчев, Федор Иванович.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Я встретил вас...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поэзия / Ф. И. Тютчев. - Москва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Издательство "Э", 2016. - 384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>. - (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Золотая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серия поэзии)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9E1968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Default="00A27B89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1041400" cy="1634087"/>
                  <wp:effectExtent l="19050" t="0" r="6350" b="0"/>
                  <wp:docPr id="1" name="Рисунок 1" descr="C:\tem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tem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6286" cy="16417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84(2Рос=Рус)1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Д 70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Достоевский, Федор Михайлович.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Униженные и оскорбленные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роман / Ф. М. Достоевский. - Санкт-Петербург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Азбука: Азбука-Аттикус, 2015. - 432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>. - (Азбука-классика)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591AF4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591AF4" w:rsidRDefault="00A27B89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noProof/>
                <w:sz w:val="20"/>
                <w:szCs w:val="20"/>
              </w:rPr>
              <w:drawing>
                <wp:inline distT="0" distB="0" distL="0" distR="0">
                  <wp:extent cx="1040799" cy="1596520"/>
                  <wp:effectExtent l="19050" t="0" r="6951" b="0"/>
                  <wp:docPr id="2" name="Рисунок 2" descr="C:\temp\Безымянный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temp\Безымянный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0391" cy="15958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84(4Вел)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У 13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sz w:val="20"/>
                <w:szCs w:val="20"/>
              </w:rPr>
              <w:t>Уайльд, Оскар.</w:t>
            </w:r>
            <w:r>
              <w:rPr>
                <w:rFonts w:ascii="Arial CYR" w:hAnsi="Arial CYR" w:cs="Arial CYR"/>
                <w:sz w:val="20"/>
                <w:szCs w:val="20"/>
              </w:rPr>
              <w:t xml:space="preserve"> 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>Портрет Дориана Грея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роман / О. Уайльд ; пер. с англ. М. </w:t>
            </w:r>
            <w:proofErr w:type="spellStart"/>
            <w:r>
              <w:rPr>
                <w:rFonts w:ascii="Arial CYR" w:hAnsi="Arial CYR" w:cs="Arial CYR"/>
                <w:sz w:val="20"/>
                <w:szCs w:val="20"/>
              </w:rPr>
              <w:t>Абкиной</w:t>
            </w:r>
            <w:proofErr w:type="spellEnd"/>
            <w:r>
              <w:rPr>
                <w:rFonts w:ascii="Arial CYR" w:hAnsi="Arial CYR" w:cs="Arial CYR"/>
                <w:sz w:val="20"/>
                <w:szCs w:val="20"/>
              </w:rPr>
              <w:t>. - Санкт-Петербург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 xml:space="preserve"> Азбука: Азбука-Аттикус, 2016. - 320 </w:t>
            </w:r>
            <w:proofErr w:type="gramStart"/>
            <w:r>
              <w:rPr>
                <w:rFonts w:ascii="Arial CYR" w:hAnsi="Arial CYR" w:cs="Arial CYR"/>
                <w:sz w:val="20"/>
                <w:szCs w:val="20"/>
              </w:rPr>
              <w:t>с</w:t>
            </w:r>
            <w:proofErr w:type="gramEnd"/>
            <w:r>
              <w:rPr>
                <w:rFonts w:ascii="Arial CYR" w:hAnsi="Arial CYR" w:cs="Arial CYR"/>
                <w:sz w:val="20"/>
                <w:szCs w:val="20"/>
              </w:rPr>
              <w:t>. - (Азбука-классика)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>
              <w:rPr>
                <w:rFonts w:ascii="Arial CYR" w:hAnsi="Arial CYR" w:cs="Arial CYR"/>
                <w:sz w:val="20"/>
                <w:szCs w:val="20"/>
              </w:rPr>
              <w:t xml:space="preserve"> Экземпляры: всего:1 - АБ(1).</w:t>
            </w: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591AF4" w:rsidRDefault="00591AF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</w:tc>
      </w:tr>
      <w:tr w:rsidR="009E1968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noProof/>
                <w:sz w:val="20"/>
                <w:szCs w:val="20"/>
              </w:rPr>
              <w:drawing>
                <wp:inline distT="0" distB="0" distL="0" distR="0">
                  <wp:extent cx="1214021" cy="1828800"/>
                  <wp:effectExtent l="19050" t="0" r="5179" b="0"/>
                  <wp:docPr id="18" name="Рисунок 14" descr="\\lib-01\temp\Безымянный-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lib-01\temp\Безымянный-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4021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Pr="00970874" w:rsidRDefault="00970874" w:rsidP="0097087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84(7Сое)</w:t>
            </w:r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br/>
              <w:t>Б 87</w:t>
            </w:r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br/>
              <w:t>Браун, Дэн</w:t>
            </w:r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. </w:t>
            </w:r>
          </w:p>
          <w:p w:rsidR="00970874" w:rsidRPr="00970874" w:rsidRDefault="00970874" w:rsidP="00120B6D">
            <w:pPr>
              <w:spacing w:after="0" w:line="240" w:lineRule="auto"/>
              <w:ind w:left="34"/>
              <w:rPr>
                <w:rFonts w:ascii="Arial" w:eastAsia="Times New Roman" w:hAnsi="Arial" w:cs="Arial"/>
                <w:sz w:val="20"/>
                <w:szCs w:val="20"/>
              </w:rPr>
            </w:pPr>
            <w:r w:rsidRPr="00970874">
              <w:rPr>
                <w:rFonts w:ascii="Arial" w:eastAsia="Times New Roman" w:hAnsi="Arial" w:cs="Arial"/>
                <w:sz w:val="20"/>
                <w:szCs w:val="20"/>
              </w:rPr>
              <w:t>Код да Винчи [Текст]</w:t>
            </w:r>
            <w:proofErr w:type="gram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роман / Д. Браун ; пер. с англ. Н. В. Рейн. - Москва</w:t>
            </w:r>
            <w:proofErr w:type="gram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spell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>АСТ</w:t>
            </w:r>
            <w:proofErr w:type="spell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: </w:t>
            </w:r>
            <w:proofErr w:type="spell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>Астрель</w:t>
            </w:r>
            <w:proofErr w:type="spell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: </w:t>
            </w:r>
            <w:proofErr w:type="spell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>Полиграфиздат</w:t>
            </w:r>
            <w:proofErr w:type="spell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, 2011. - 542 с. </w:t>
            </w:r>
          </w:p>
          <w:p w:rsidR="00970874" w:rsidRPr="00120B6D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 w:rsidRPr="00120B6D">
              <w:rPr>
                <w:rFonts w:ascii="Arial CYR" w:hAnsi="Arial CYR" w:cs="Arial CYR"/>
                <w:sz w:val="20"/>
                <w:szCs w:val="20"/>
              </w:rPr>
              <w:t>Экземпляры: всего:1 - АБ(1).</w:t>
            </w:r>
          </w:p>
          <w:p w:rsidR="00970874" w:rsidRPr="00120B6D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9E1968" w:rsidRDefault="009E1968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</w:p>
        </w:tc>
      </w:tr>
      <w:tr w:rsidR="00CF3C3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F3C30" w:rsidRPr="00C3661D" w:rsidRDefault="00CF3C30" w:rsidP="00CF3C30">
            <w:pPr>
              <w:spacing w:after="0" w:line="240" w:lineRule="auto"/>
              <w:jc w:val="center"/>
              <w:rPr>
                <w:rFonts w:ascii="Arial" w:hAnsi="Arial" w:cs="Arial"/>
                <w:b/>
                <w:bCs/>
                <w:color w:val="00B0F0"/>
                <w:sz w:val="24"/>
                <w:szCs w:val="24"/>
              </w:rPr>
            </w:pPr>
            <w:r w:rsidRPr="00C3661D">
              <w:rPr>
                <w:rFonts w:ascii="Arial" w:hAnsi="Arial" w:cs="Arial"/>
                <w:b/>
                <w:bCs/>
                <w:color w:val="00B0F0"/>
                <w:sz w:val="24"/>
                <w:szCs w:val="24"/>
              </w:rPr>
              <w:t>Архитектура</w:t>
            </w:r>
          </w:p>
        </w:tc>
      </w:tr>
      <w:tr w:rsidR="00CF3C30" w:rsidTr="00A27B89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noProof/>
                <w:sz w:val="20"/>
                <w:szCs w:val="20"/>
              </w:rPr>
              <w:drawing>
                <wp:inline distT="0" distB="0" distL="0" distR="0">
                  <wp:extent cx="1304925" cy="1921798"/>
                  <wp:effectExtent l="19050" t="0" r="9525" b="0"/>
                  <wp:docPr id="2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6076" cy="1923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CF3C30" w:rsidRPr="00120B6D" w:rsidRDefault="00CF3C30" w:rsidP="00A27B8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20B6D">
              <w:rPr>
                <w:rFonts w:ascii="Arial" w:hAnsi="Arial" w:cs="Arial"/>
                <w:b/>
                <w:bCs/>
                <w:sz w:val="20"/>
                <w:szCs w:val="20"/>
              </w:rPr>
              <w:t>725</w:t>
            </w:r>
            <w:proofErr w:type="gramStart"/>
            <w:r w:rsidRPr="00120B6D">
              <w:rPr>
                <w:rFonts w:ascii="Arial" w:hAnsi="Arial" w:cs="Arial"/>
                <w:b/>
                <w:bCs/>
                <w:sz w:val="20"/>
                <w:szCs w:val="20"/>
              </w:rPr>
              <w:br/>
              <w:t>Б</w:t>
            </w:r>
            <w:proofErr w:type="gramEnd"/>
            <w:r w:rsidRPr="00120B6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 68</w:t>
            </w:r>
            <w:r w:rsidRPr="00120B6D">
              <w:rPr>
                <w:rFonts w:ascii="Arial" w:hAnsi="Arial" w:cs="Arial"/>
                <w:b/>
                <w:bCs/>
                <w:sz w:val="20"/>
                <w:szCs w:val="20"/>
              </w:rPr>
              <w:br/>
            </w:r>
            <w:r w:rsidRPr="00120B6D">
              <w:rPr>
                <w:rFonts w:ascii="Arial" w:hAnsi="Arial" w:cs="Arial"/>
                <w:b/>
                <w:sz w:val="20"/>
                <w:szCs w:val="20"/>
              </w:rPr>
              <w:t>Благовещенский, Фёдор Алексеевич</w:t>
            </w:r>
            <w:r w:rsidRPr="00120B6D">
              <w:rPr>
                <w:rFonts w:ascii="Arial" w:hAnsi="Arial" w:cs="Arial"/>
                <w:sz w:val="20"/>
                <w:szCs w:val="20"/>
              </w:rPr>
              <w:t xml:space="preserve">. </w:t>
            </w:r>
          </w:p>
          <w:p w:rsidR="00CF3C30" w:rsidRPr="00120B6D" w:rsidRDefault="00CF3C30" w:rsidP="00A27B89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20B6D">
              <w:rPr>
                <w:rFonts w:ascii="Arial" w:hAnsi="Arial" w:cs="Arial"/>
                <w:sz w:val="20"/>
                <w:szCs w:val="20"/>
              </w:rPr>
              <w:t>Архитектурные конструкции [Текст] : к изучению дисциплины / Ф. А. Благовещенский, Е. Ф. Букина</w:t>
            </w:r>
            <w:proofErr w:type="gramStart"/>
            <w:r w:rsidRPr="00120B6D">
              <w:rPr>
                <w:rFonts w:ascii="Arial" w:hAnsi="Arial" w:cs="Arial"/>
                <w:sz w:val="20"/>
                <w:szCs w:val="20"/>
              </w:rPr>
              <w:t>.</w:t>
            </w:r>
            <w:proofErr w:type="gramEnd"/>
            <w:r w:rsidRPr="00120B6D">
              <w:rPr>
                <w:rFonts w:ascii="Arial" w:hAnsi="Arial" w:cs="Arial"/>
                <w:sz w:val="20"/>
                <w:szCs w:val="20"/>
              </w:rPr>
              <w:t xml:space="preserve"> - </w:t>
            </w:r>
            <w:proofErr w:type="gramStart"/>
            <w:r w:rsidRPr="00120B6D">
              <w:rPr>
                <w:rFonts w:ascii="Arial" w:hAnsi="Arial" w:cs="Arial"/>
                <w:sz w:val="20"/>
                <w:szCs w:val="20"/>
              </w:rPr>
              <w:t>и</w:t>
            </w:r>
            <w:proofErr w:type="gramEnd"/>
            <w:r w:rsidRPr="00120B6D">
              <w:rPr>
                <w:rFonts w:ascii="Arial" w:hAnsi="Arial" w:cs="Arial"/>
                <w:sz w:val="20"/>
                <w:szCs w:val="20"/>
              </w:rPr>
              <w:t>здание стереотип. - Москва</w:t>
            </w:r>
            <w:proofErr w:type="gramStart"/>
            <w:r w:rsidRPr="00120B6D">
              <w:rPr>
                <w:rFonts w:ascii="Arial" w:hAnsi="Arial" w:cs="Arial"/>
                <w:sz w:val="20"/>
                <w:szCs w:val="20"/>
              </w:rPr>
              <w:t xml:space="preserve"> :</w:t>
            </w:r>
            <w:proofErr w:type="gramEnd"/>
            <w:r w:rsidRPr="00120B6D">
              <w:rPr>
                <w:rFonts w:ascii="Arial" w:hAnsi="Arial" w:cs="Arial"/>
                <w:sz w:val="20"/>
                <w:szCs w:val="20"/>
              </w:rPr>
              <w:t xml:space="preserve"> Архитектура-С, 2014. - 232 с. - </w:t>
            </w:r>
            <w:r w:rsidRPr="00120B6D">
              <w:rPr>
                <w:rFonts w:ascii="Arial" w:hAnsi="Arial" w:cs="Arial"/>
                <w:b/>
                <w:bCs/>
                <w:sz w:val="20"/>
                <w:szCs w:val="20"/>
              </w:rPr>
              <w:t xml:space="preserve">ISBN </w:t>
            </w:r>
            <w:r w:rsidRPr="00120B6D">
              <w:rPr>
                <w:rFonts w:ascii="Arial" w:hAnsi="Arial" w:cs="Arial"/>
                <w:sz w:val="20"/>
                <w:szCs w:val="20"/>
              </w:rPr>
              <w:t xml:space="preserve">978-5-9647-0207-8 </w:t>
            </w:r>
          </w:p>
          <w:p w:rsidR="00CF3C30" w:rsidRPr="00120B6D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120B6D">
              <w:rPr>
                <w:rFonts w:ascii="Arial" w:hAnsi="Arial" w:cs="Arial"/>
                <w:sz w:val="20"/>
                <w:szCs w:val="20"/>
              </w:rPr>
              <w:t>Экземпляры: всего:1 - АБ(1).</w:t>
            </w:r>
          </w:p>
          <w:p w:rsidR="00CF3C30" w:rsidRPr="00120B6D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CF3C30" w:rsidRDefault="00CF3C30" w:rsidP="00A27B89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</w:p>
        </w:tc>
      </w:tr>
      <w:tr w:rsidR="00CF3C30" w:rsidTr="00A27B89">
        <w:trPr>
          <w:jc w:val="center"/>
        </w:trPr>
        <w:tc>
          <w:tcPr>
            <w:tcW w:w="989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CF3C30" w:rsidRPr="00C3661D" w:rsidRDefault="00CF3C30" w:rsidP="00CF3C30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B0F0"/>
                <w:sz w:val="24"/>
                <w:szCs w:val="24"/>
              </w:rPr>
            </w:pPr>
            <w:r w:rsidRPr="00C3661D">
              <w:rPr>
                <w:rFonts w:ascii="Arial" w:eastAsia="Times New Roman" w:hAnsi="Arial" w:cs="Arial"/>
                <w:b/>
                <w:bCs/>
                <w:color w:val="00B0F0"/>
                <w:sz w:val="24"/>
                <w:szCs w:val="24"/>
              </w:rPr>
              <w:t>Психология</w:t>
            </w:r>
          </w:p>
        </w:tc>
      </w:tr>
      <w:tr w:rsidR="00694211" w:rsidTr="00591AF4">
        <w:trPr>
          <w:jc w:val="center"/>
        </w:trPr>
        <w:tc>
          <w:tcPr>
            <w:tcW w:w="2539" w:type="dxa"/>
            <w:tcBorders>
              <w:top w:val="nil"/>
              <w:left w:val="nil"/>
              <w:bottom w:val="nil"/>
              <w:right w:val="nil"/>
            </w:tcBorders>
          </w:tcPr>
          <w:p w:rsidR="00694211" w:rsidRDefault="00694211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  <w:r>
              <w:rPr>
                <w:rFonts w:ascii="Arial CYR" w:hAnsi="Arial CYR" w:cs="Arial CYR"/>
                <w:b/>
                <w:bCs/>
                <w:noProof/>
                <w:sz w:val="20"/>
                <w:szCs w:val="20"/>
              </w:rPr>
              <w:drawing>
                <wp:inline distT="0" distB="0" distL="0" distR="0">
                  <wp:extent cx="1224335" cy="1952625"/>
                  <wp:effectExtent l="19050" t="0" r="0" b="0"/>
                  <wp:docPr id="12" name="Рисунок 12" descr="\\lib-01\tem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lib-01\tem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484" cy="1952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58" w:type="dxa"/>
            <w:tcBorders>
              <w:top w:val="nil"/>
              <w:left w:val="nil"/>
              <w:bottom w:val="nil"/>
              <w:right w:val="nil"/>
            </w:tcBorders>
          </w:tcPr>
          <w:p w:rsidR="00970874" w:rsidRPr="00970874" w:rsidRDefault="00970874" w:rsidP="00970874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88</w:t>
            </w:r>
            <w:proofErr w:type="gramStart"/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br/>
              <w:t>А</w:t>
            </w:r>
            <w:proofErr w:type="gramEnd"/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 xml:space="preserve"> 62</w:t>
            </w:r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br/>
            </w:r>
            <w:proofErr w:type="spellStart"/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Амодт</w:t>
            </w:r>
            <w:proofErr w:type="spellEnd"/>
            <w:r w:rsidRPr="00970874">
              <w:rPr>
                <w:rFonts w:ascii="Arial" w:eastAsia="Times New Roman" w:hAnsi="Arial" w:cs="Arial"/>
                <w:b/>
                <w:bCs/>
                <w:sz w:val="20"/>
                <w:szCs w:val="20"/>
              </w:rPr>
              <w:t>, Сандра</w:t>
            </w:r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. </w:t>
            </w:r>
          </w:p>
          <w:p w:rsidR="00970874" w:rsidRPr="00970874" w:rsidRDefault="00970874" w:rsidP="00120B6D">
            <w:pPr>
              <w:spacing w:after="0" w:line="240" w:lineRule="auto"/>
              <w:rPr>
                <w:rFonts w:ascii="Arial" w:eastAsia="Times New Roman" w:hAnsi="Arial" w:cs="Arial"/>
                <w:sz w:val="20"/>
                <w:szCs w:val="20"/>
              </w:rPr>
            </w:pPr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Тайны нашего мозга, или Почему умные люди делают глупости [Текст] / С. </w:t>
            </w:r>
            <w:proofErr w:type="spell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>Амодт</w:t>
            </w:r>
            <w:proofErr w:type="spell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, С. </w:t>
            </w:r>
            <w:proofErr w:type="spell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>Вонг</w:t>
            </w:r>
            <w:proofErr w:type="spellEnd"/>
            <w:proofErr w:type="gram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;</w:t>
            </w:r>
            <w:proofErr w:type="gram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[пер. с англ. А. Черняк]. - Москва</w:t>
            </w:r>
            <w:proofErr w:type="gram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:</w:t>
            </w:r>
            <w:proofErr w:type="gram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 xml:space="preserve"> </w:t>
            </w:r>
            <w:proofErr w:type="spellStart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>Эксмо</w:t>
            </w:r>
            <w:proofErr w:type="spellEnd"/>
            <w:r w:rsidRPr="00970874">
              <w:rPr>
                <w:rFonts w:ascii="Arial" w:eastAsia="Times New Roman" w:hAnsi="Arial" w:cs="Arial"/>
                <w:sz w:val="20"/>
                <w:szCs w:val="20"/>
              </w:rPr>
              <w:t>, 2013. - 384 с.</w:t>
            </w:r>
          </w:p>
          <w:p w:rsidR="00970874" w:rsidRPr="00120B6D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  <w:r w:rsidRPr="00120B6D">
              <w:rPr>
                <w:rFonts w:ascii="Arial CYR" w:hAnsi="Arial CYR" w:cs="Arial CYR"/>
                <w:sz w:val="20"/>
                <w:szCs w:val="20"/>
              </w:rPr>
              <w:t>Экземпляры: всего:1 - АБ(1).</w:t>
            </w:r>
          </w:p>
          <w:p w:rsidR="00970874" w:rsidRDefault="00970874" w:rsidP="00970874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sz w:val="20"/>
                <w:szCs w:val="20"/>
              </w:rPr>
            </w:pPr>
          </w:p>
          <w:p w:rsidR="00694211" w:rsidRDefault="00694211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 CYR" w:hAnsi="Arial CYR" w:cs="Arial CYR"/>
                <w:b/>
                <w:bCs/>
                <w:sz w:val="20"/>
                <w:szCs w:val="20"/>
              </w:rPr>
            </w:pPr>
          </w:p>
        </w:tc>
      </w:tr>
    </w:tbl>
    <w:p w:rsidR="00282FF4" w:rsidRDefault="00282FF4">
      <w:pPr>
        <w:autoSpaceDE w:val="0"/>
        <w:autoSpaceDN w:val="0"/>
        <w:adjustRightInd w:val="0"/>
        <w:spacing w:after="0" w:line="240" w:lineRule="auto"/>
        <w:jc w:val="center"/>
        <w:rPr>
          <w:rFonts w:ascii="Arial CYR" w:hAnsi="Arial CYR" w:cs="Arial CYR"/>
          <w:b/>
          <w:bCs/>
          <w:sz w:val="20"/>
          <w:szCs w:val="20"/>
        </w:rPr>
      </w:pPr>
    </w:p>
    <w:sectPr w:rsidR="00282FF4" w:rsidSect="005C3C39">
      <w:pgSz w:w="11907" w:h="16727"/>
      <w:pgMar w:top="567" w:right="567" w:bottom="1134" w:left="567" w:header="720" w:footer="720" w:gutter="0"/>
      <w:cols w:space="720"/>
      <w:noEndnote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CYR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</w:compat>
  <w:rsids>
    <w:rsidRoot w:val="00591AF4"/>
    <w:rsid w:val="00002F9B"/>
    <w:rsid w:val="00106BAC"/>
    <w:rsid w:val="00120B6D"/>
    <w:rsid w:val="001A063E"/>
    <w:rsid w:val="00267DAA"/>
    <w:rsid w:val="00282FF4"/>
    <w:rsid w:val="00301401"/>
    <w:rsid w:val="00591AF4"/>
    <w:rsid w:val="005C3C39"/>
    <w:rsid w:val="005D7E6B"/>
    <w:rsid w:val="00694211"/>
    <w:rsid w:val="00760F8C"/>
    <w:rsid w:val="0083317A"/>
    <w:rsid w:val="00970874"/>
    <w:rsid w:val="009D07A4"/>
    <w:rsid w:val="009E1968"/>
    <w:rsid w:val="00A11036"/>
    <w:rsid w:val="00A27B89"/>
    <w:rsid w:val="00A72A1A"/>
    <w:rsid w:val="00AA470A"/>
    <w:rsid w:val="00C04FDF"/>
    <w:rsid w:val="00C3661D"/>
    <w:rsid w:val="00CF3C30"/>
    <w:rsid w:val="00D45BE7"/>
    <w:rsid w:val="00D84491"/>
    <w:rsid w:val="00E24649"/>
    <w:rsid w:val="00F0036F"/>
    <w:rsid w:val="00F518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C3C39"/>
    <w:rPr>
      <w:rFonts w:cstheme="min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91AF4"/>
    <w:rPr>
      <w:rFonts w:cs="Times New Roman"/>
      <w:b/>
      <w:bCs/>
    </w:rPr>
  </w:style>
  <w:style w:type="paragraph" w:styleId="a4">
    <w:name w:val="Document Map"/>
    <w:basedOn w:val="a"/>
    <w:link w:val="a5"/>
    <w:uiPriority w:val="99"/>
    <w:semiHidden/>
    <w:unhideWhenUsed/>
    <w:rsid w:val="005D7E6B"/>
    <w:rPr>
      <w:rFonts w:ascii="Tahoma" w:hAnsi="Tahoma" w:cs="Tahoma"/>
      <w:sz w:val="16"/>
      <w:szCs w:val="16"/>
    </w:rPr>
  </w:style>
  <w:style w:type="character" w:customStyle="1" w:styleId="a5">
    <w:name w:val="Схема документа Знак"/>
    <w:basedOn w:val="a0"/>
    <w:link w:val="a4"/>
    <w:uiPriority w:val="99"/>
    <w:semiHidden/>
    <w:rsid w:val="005D7E6B"/>
    <w:rPr>
      <w:rFonts w:ascii="Tahoma" w:hAnsi="Tahoma" w:cs="Tahoma"/>
      <w:sz w:val="16"/>
      <w:szCs w:val="16"/>
    </w:rPr>
  </w:style>
  <w:style w:type="paragraph" w:styleId="a6">
    <w:name w:val="Balloon Text"/>
    <w:basedOn w:val="a"/>
    <w:link w:val="a7"/>
    <w:uiPriority w:val="99"/>
    <w:semiHidden/>
    <w:unhideWhenUsed/>
    <w:rsid w:val="00694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942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25268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238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72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72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6372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– Anglia 2008"/>
</file>

<file path=customXml/itemProps1.xml><?xml version="1.0" encoding="utf-8"?>
<ds:datastoreItem xmlns:ds="http://schemas.openxmlformats.org/officeDocument/2006/customXml" ds:itemID="{556035C0-342A-4248-99C4-037B5108D91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5</Pages>
  <Words>958</Words>
  <Characters>5463</Characters>
  <Application>Microsoft Office Word</Application>
  <DocSecurity>0</DocSecurity>
  <Lines>45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6409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Гoсть</dc:creator>
  <cp:keywords/>
  <dc:description/>
  <cp:lastModifiedBy>Гoсть</cp:lastModifiedBy>
  <cp:revision>6</cp:revision>
  <dcterms:created xsi:type="dcterms:W3CDTF">2017-04-06T10:39:00Z</dcterms:created>
  <dcterms:modified xsi:type="dcterms:W3CDTF">2017-04-07T08:10:00Z</dcterms:modified>
</cp:coreProperties>
</file>