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91" w:rsidRPr="00F64491" w:rsidRDefault="00F64491" w:rsidP="00F644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44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 2024</w:t>
      </w:r>
    </w:p>
    <w:p w:rsidR="00F64491" w:rsidRPr="00F64491" w:rsidRDefault="00F64491" w:rsidP="00F6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6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 ЕГЭ</w:t>
        </w:r>
      </w:hyperlink>
    </w:p>
    <w:p w:rsidR="00F64491" w:rsidRPr="00F64491" w:rsidRDefault="00F64491" w:rsidP="00F64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4491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Минпросвещения</w:t>
      </w:r>
      <w:proofErr w:type="spellEnd"/>
      <w:r w:rsidRPr="00F644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 </w:t>
      </w:r>
      <w:proofErr w:type="spellStart"/>
      <w:r w:rsidRPr="00F64491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</w:t>
      </w:r>
      <w:proofErr w:type="spellEnd"/>
      <w:r w:rsidRPr="00F644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опубликовали </w:t>
      </w:r>
      <w:hyperlink r:id="rId5" w:tgtFrame="_blank" w:history="1">
        <w:r w:rsidRPr="00F6449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проект</w:t>
        </w:r>
      </w:hyperlink>
      <w:r w:rsidRPr="00F644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расписания ЕГЭ на 2024 год.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F6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proekt-ege-2024.docx</w:t>
        </w:r>
      </w:hyperlink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F6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proekt-ege-2024.pdf</w:t>
        </w:r>
      </w:hyperlink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Досрочный период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 марта (пятница) — география, литература;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марта (вторник) — русский язык;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 апреля (вторник) — информатика, обществознание;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 апреля (пятница) — история, химия.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 апреля (понедельник) — русский язык;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F64491" w:rsidRDefault="00F64491" w:rsidP="00F644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4491">
        <w:rPr>
          <w:rFonts w:ascii="Times New Roman" w:hAnsi="Times New Roman" w:cs="Times New Roman"/>
          <w:b/>
          <w:bCs/>
          <w:sz w:val="24"/>
          <w:szCs w:val="24"/>
        </w:rPr>
        <w:t>Основной период</w:t>
      </w:r>
      <w:r w:rsidRPr="00F64491">
        <w:rPr>
          <w:rFonts w:ascii="Times New Roman" w:hAnsi="Times New Roman" w:cs="Times New Roman"/>
          <w:sz w:val="24"/>
          <w:szCs w:val="24"/>
        </w:rPr>
        <w:br/>
      </w:r>
      <w:r w:rsidRPr="00F64491">
        <w:rPr>
          <w:rFonts w:ascii="Times New Roman" w:hAnsi="Times New Roman" w:cs="Times New Roman"/>
          <w:sz w:val="24"/>
          <w:szCs w:val="24"/>
        </w:rPr>
        <w:br/>
        <w:t>23 мая (четверг) — география, литература, химия;</w:t>
      </w:r>
      <w:r w:rsidRPr="00F64491">
        <w:rPr>
          <w:rFonts w:ascii="Times New Roman" w:hAnsi="Times New Roman" w:cs="Times New Roman"/>
          <w:sz w:val="24"/>
          <w:szCs w:val="24"/>
        </w:rPr>
        <w:br/>
        <w:t>28 мая (вторник) — русский язык;</w:t>
      </w:r>
      <w:r w:rsidRPr="00F64491">
        <w:rPr>
          <w:rFonts w:ascii="Times New Roman" w:hAnsi="Times New Roman" w:cs="Times New Roman"/>
          <w:sz w:val="24"/>
          <w:szCs w:val="24"/>
        </w:rPr>
        <w:br/>
        <w:t>31 мая (пятница) — ЕГЭ по математике базового уровня, ЕГЭ по математике профильного уровня;</w:t>
      </w:r>
      <w:r w:rsidRPr="00F64491">
        <w:rPr>
          <w:rFonts w:ascii="Times New Roman" w:hAnsi="Times New Roman" w:cs="Times New Roman"/>
          <w:sz w:val="24"/>
          <w:szCs w:val="24"/>
        </w:rPr>
        <w:br/>
        <w:t>4 июня (вторник) — обществознание;</w:t>
      </w:r>
      <w:r w:rsidRPr="00F64491">
        <w:rPr>
          <w:rFonts w:ascii="Times New Roman" w:hAnsi="Times New Roman" w:cs="Times New Roman"/>
          <w:sz w:val="24"/>
          <w:szCs w:val="24"/>
        </w:rPr>
        <w:br/>
        <w:t>7 июня (пятница) — информатика;</w:t>
      </w:r>
      <w:r w:rsidRPr="00F64491">
        <w:rPr>
          <w:rFonts w:ascii="Times New Roman" w:hAnsi="Times New Roman" w:cs="Times New Roman"/>
          <w:sz w:val="24"/>
          <w:szCs w:val="24"/>
        </w:rPr>
        <w:br/>
        <w:t>8 июня (суббота) — информатика;</w:t>
      </w:r>
      <w:r w:rsidRPr="00F64491">
        <w:rPr>
          <w:rFonts w:ascii="Times New Roman" w:hAnsi="Times New Roman" w:cs="Times New Roman"/>
          <w:sz w:val="24"/>
          <w:szCs w:val="24"/>
        </w:rPr>
        <w:br/>
        <w:t>10 июня (понедельник) — история, физика;</w:t>
      </w:r>
      <w:r w:rsidRPr="00F64491">
        <w:rPr>
          <w:rFonts w:ascii="Times New Roman" w:hAnsi="Times New Roman" w:cs="Times New Roman"/>
          <w:sz w:val="24"/>
          <w:szCs w:val="24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F64491">
        <w:rPr>
          <w:rFonts w:ascii="Times New Roman" w:hAnsi="Times New Roman" w:cs="Times New Roman"/>
          <w:sz w:val="24"/>
          <w:szCs w:val="24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F64491">
        <w:rPr>
          <w:rFonts w:ascii="Times New Roman" w:hAnsi="Times New Roman" w:cs="Times New Roman"/>
          <w:sz w:val="24"/>
          <w:szCs w:val="24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F64491">
        <w:rPr>
          <w:rFonts w:ascii="Times New Roman" w:hAnsi="Times New Roman" w:cs="Times New Roman"/>
          <w:sz w:val="24"/>
          <w:szCs w:val="24"/>
        </w:rPr>
        <w:br/>
      </w:r>
      <w:r w:rsidRPr="00F64491">
        <w:rPr>
          <w:rFonts w:ascii="Times New Roman" w:hAnsi="Times New Roman" w:cs="Times New Roman"/>
          <w:sz w:val="24"/>
          <w:szCs w:val="24"/>
        </w:rPr>
        <w:br/>
      </w:r>
    </w:p>
    <w:p w:rsidR="00F64491" w:rsidRDefault="00F64491" w:rsidP="00F644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64491" w:rsidRDefault="00F64491" w:rsidP="00F644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491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Резервные дни</w:t>
      </w:r>
      <w:r w:rsidRPr="00F64491">
        <w:rPr>
          <w:rFonts w:ascii="Times New Roman" w:hAnsi="Times New Roman" w:cs="Times New Roman"/>
          <w:sz w:val="24"/>
          <w:szCs w:val="24"/>
        </w:rPr>
        <w:br/>
      </w:r>
      <w:r w:rsidRPr="00F64491">
        <w:rPr>
          <w:rFonts w:ascii="Times New Roman" w:hAnsi="Times New Roman" w:cs="Times New Roman"/>
          <w:sz w:val="24"/>
          <w:szCs w:val="24"/>
        </w:rPr>
        <w:br/>
        <w:t>20 июня (четверг) — русский язык;</w:t>
      </w:r>
      <w:r w:rsidRPr="00F64491">
        <w:rPr>
          <w:rFonts w:ascii="Times New Roman" w:hAnsi="Times New Roman" w:cs="Times New Roman"/>
          <w:sz w:val="24"/>
          <w:szCs w:val="24"/>
        </w:rPr>
        <w:br/>
        <w:t>21 июня (пятница) — география, литература, физика;</w:t>
      </w:r>
      <w:r w:rsidRPr="00F64491">
        <w:rPr>
          <w:rFonts w:ascii="Times New Roman" w:hAnsi="Times New Roman" w:cs="Times New Roman"/>
          <w:sz w:val="24"/>
          <w:szCs w:val="24"/>
        </w:rPr>
        <w:br/>
        <w:t>24 июня (понедельник) — ЕГЭ по математике базового уровня, ЕГЭ</w:t>
      </w:r>
      <w:r w:rsidRPr="00F64491">
        <w:rPr>
          <w:rFonts w:ascii="Times New Roman" w:hAnsi="Times New Roman" w:cs="Times New Roman"/>
          <w:sz w:val="24"/>
          <w:szCs w:val="24"/>
        </w:rPr>
        <w:br/>
        <w:t>по математике профильного уровня;</w:t>
      </w:r>
      <w:r w:rsidRPr="00F64491">
        <w:rPr>
          <w:rFonts w:ascii="Times New Roman" w:hAnsi="Times New Roman" w:cs="Times New Roman"/>
          <w:sz w:val="24"/>
          <w:szCs w:val="24"/>
        </w:rPr>
        <w:br/>
        <w:t>25 июня (вторник) — информатика, обществознание, химия;</w:t>
      </w:r>
      <w:r w:rsidRPr="00F64491">
        <w:rPr>
          <w:rFonts w:ascii="Times New Roman" w:hAnsi="Times New Roman" w:cs="Times New Roman"/>
          <w:sz w:val="24"/>
          <w:szCs w:val="24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F64491">
        <w:rPr>
          <w:rFonts w:ascii="Times New Roman" w:hAnsi="Times New Roman" w:cs="Times New Roman"/>
          <w:sz w:val="24"/>
          <w:szCs w:val="24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F64491">
        <w:rPr>
          <w:rFonts w:ascii="Times New Roman" w:hAnsi="Times New Roman" w:cs="Times New Roman"/>
          <w:sz w:val="24"/>
          <w:szCs w:val="24"/>
        </w:rPr>
        <w:br/>
        <w:t>1 июля (понедельник)</w:t>
      </w:r>
      <w:r>
        <w:rPr>
          <w:rFonts w:ascii="Times New Roman" w:hAnsi="Times New Roman" w:cs="Times New Roman"/>
          <w:sz w:val="24"/>
          <w:szCs w:val="24"/>
        </w:rPr>
        <w:t> — по всем учебным предметам;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25D4A" w:rsidRDefault="00F64491" w:rsidP="00F64491">
      <w:pPr>
        <w:rPr>
          <w:rFonts w:ascii="Times New Roman" w:hAnsi="Times New Roman" w:cs="Times New Roman"/>
          <w:sz w:val="24"/>
          <w:szCs w:val="24"/>
        </w:rPr>
      </w:pPr>
      <w:r w:rsidRPr="00F64491">
        <w:rPr>
          <w:rFonts w:ascii="Times New Roman" w:hAnsi="Times New Roman" w:cs="Times New Roman"/>
          <w:b/>
          <w:bCs/>
          <w:sz w:val="24"/>
          <w:szCs w:val="24"/>
        </w:rPr>
        <w:t>Дополнительный период</w:t>
      </w:r>
      <w:r w:rsidRPr="00F64491">
        <w:rPr>
          <w:rFonts w:ascii="Times New Roman" w:hAnsi="Times New Roman" w:cs="Times New Roman"/>
          <w:sz w:val="24"/>
          <w:szCs w:val="24"/>
        </w:rPr>
        <w:br/>
      </w:r>
      <w:r w:rsidRPr="00F64491">
        <w:rPr>
          <w:rFonts w:ascii="Times New Roman" w:hAnsi="Times New Roman" w:cs="Times New Roman"/>
          <w:sz w:val="24"/>
          <w:szCs w:val="24"/>
        </w:rPr>
        <w:br/>
        <w:t>4 сентября (среда) — русский язык;</w:t>
      </w:r>
      <w:r w:rsidRPr="00F64491">
        <w:rPr>
          <w:rFonts w:ascii="Times New Roman" w:hAnsi="Times New Roman" w:cs="Times New Roman"/>
          <w:sz w:val="24"/>
          <w:szCs w:val="24"/>
        </w:rPr>
        <w:br/>
        <w:t>9 сентября (понедельник) — ЕГЭ по математике базового уровня.</w:t>
      </w:r>
      <w:r w:rsidRPr="00F64491">
        <w:rPr>
          <w:rFonts w:ascii="Times New Roman" w:hAnsi="Times New Roman" w:cs="Times New Roman"/>
          <w:sz w:val="24"/>
          <w:szCs w:val="24"/>
        </w:rPr>
        <w:br/>
        <w:t>23 сентября (понедельник) — ЕГЭ по математике базового уровня, русский язык.</w:t>
      </w:r>
    </w:p>
    <w:p w:rsidR="00F64491" w:rsidRDefault="00F64491" w:rsidP="00F6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ЕГЭ по всем учебным предметам начинается в 10.00 по местному времени.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491" w:rsidRDefault="00F64491" w:rsidP="00F6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биологии, информатике, литературе, математике профильного уровня, физике составляет 3 часа 55 минут (235 минут); </w:t>
      </w:r>
    </w:p>
    <w:p w:rsidR="00F64491" w:rsidRDefault="00F64491" w:rsidP="00F6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истории, обществознанию, русскому языку, химии — 3 часа 30 минут (210 минут);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64491" w:rsidRDefault="00F64491" w:rsidP="00F6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иностранным языкам (английский, испанский, немецкий, французский) (письменная часть) — 3 часа 10 минут (190 минут); </w:t>
      </w:r>
    </w:p>
    <w:p w:rsidR="00F64491" w:rsidRDefault="00F64491" w:rsidP="00F6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географии, иностранному языку (китайский) (письменная часть), математике базового уровня — 3 часа (180 минут); </w:t>
      </w:r>
    </w:p>
    <w:p w:rsidR="00F64491" w:rsidRPr="00F64491" w:rsidRDefault="00F64491" w:rsidP="00F6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географии — непрограммируемый калькулятор;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КИМ, предусматривающих устные ответы;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→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математике — линейка, не содержащая справочной информации (далее — линейка), для построения чертежей и рисунков;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физике — линейка для построения графиков и схем; непрограммируемый калькулятор;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F64491" w:rsidRPr="00F64491" w:rsidRDefault="00F64491" w:rsidP="00F64491">
      <w:pPr>
        <w:rPr>
          <w:rFonts w:ascii="Times New Roman" w:hAnsi="Times New Roman" w:cs="Times New Roman"/>
          <w:sz w:val="24"/>
          <w:szCs w:val="24"/>
        </w:rPr>
      </w:pPr>
    </w:p>
    <w:sectPr w:rsidR="00F64491" w:rsidRPr="00F64491" w:rsidSect="00F644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2A"/>
    <w:rsid w:val="005E252A"/>
    <w:rsid w:val="00725D4A"/>
    <w:rsid w:val="00F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1CCF"/>
  <w15:chartTrackingRefBased/>
  <w15:docId w15:val="{C39099C7-FA06-4E20-BA54-271C1FA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ege.ru/index.php?do=download&amp;id=236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3687" TargetMode="External"/><Relationship Id="rId5" Type="http://schemas.openxmlformats.org/officeDocument/2006/relationships/hyperlink" Target="https://regulation.gov.ru/Regulation/Npa/PublicView?npaID=143691" TargetMode="External"/><Relationship Id="rId4" Type="http://schemas.openxmlformats.org/officeDocument/2006/relationships/hyperlink" Target="https://4ege.ru/novosti-eg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3</cp:revision>
  <dcterms:created xsi:type="dcterms:W3CDTF">2023-11-21T07:44:00Z</dcterms:created>
  <dcterms:modified xsi:type="dcterms:W3CDTF">2023-11-21T07:50:00Z</dcterms:modified>
</cp:coreProperties>
</file>