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6E" w:rsidRDefault="00172E6E" w:rsidP="00496C4D">
      <w:pPr>
        <w:pStyle w:val="ConsPlusNormal"/>
        <w:jc w:val="center"/>
        <w:rPr>
          <w:b/>
        </w:rPr>
      </w:pPr>
      <w:r w:rsidRPr="00172E6E">
        <w:rPr>
          <w:b/>
        </w:rPr>
        <w:t>Телефоны «горячих линий»</w:t>
      </w:r>
    </w:p>
    <w:p w:rsidR="00172E6E" w:rsidRPr="00B40310" w:rsidRDefault="00172E6E" w:rsidP="00172E6E">
      <w:pPr>
        <w:pStyle w:val="ConsPlusNormal"/>
        <w:rPr>
          <w:sz w:val="20"/>
          <w:szCs w:val="20"/>
        </w:rPr>
      </w:pPr>
    </w:p>
    <w:p w:rsidR="00172E6E" w:rsidRDefault="00172E6E" w:rsidP="00172E6E">
      <w:pPr>
        <w:pStyle w:val="ConsPlusNormal"/>
        <w:numPr>
          <w:ilvl w:val="0"/>
          <w:numId w:val="3"/>
        </w:numPr>
        <w:rPr>
          <w:sz w:val="20"/>
          <w:szCs w:val="20"/>
        </w:rPr>
      </w:pPr>
      <w:r w:rsidRPr="00B40310">
        <w:rPr>
          <w:sz w:val="20"/>
          <w:szCs w:val="20"/>
        </w:rPr>
        <w:t>образовательной</w:t>
      </w:r>
      <w:r>
        <w:rPr>
          <w:sz w:val="20"/>
          <w:szCs w:val="20"/>
        </w:rPr>
        <w:t xml:space="preserve"> организации ГПОУ ЯО Ярославский градостроительный колледж</w:t>
      </w:r>
    </w:p>
    <w:p w:rsidR="00172E6E" w:rsidRPr="00B40310" w:rsidRDefault="00172E6E" w:rsidP="00172E6E">
      <w:pPr>
        <w:pStyle w:val="ConsPlusNormal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8(4852) 77-20-20</w:t>
      </w:r>
      <w:r w:rsidR="00496C4D">
        <w:rPr>
          <w:sz w:val="20"/>
          <w:szCs w:val="20"/>
        </w:rPr>
        <w:t>, 77-20-15</w:t>
      </w:r>
      <w:bookmarkStart w:id="0" w:name="_GoBack"/>
      <w:bookmarkEnd w:id="0"/>
    </w:p>
    <w:p w:rsidR="00172E6E" w:rsidRPr="00B40310" w:rsidRDefault="00172E6E" w:rsidP="00172E6E">
      <w:pPr>
        <w:pStyle w:val="ConsPlusNormal"/>
        <w:numPr>
          <w:ilvl w:val="0"/>
          <w:numId w:val="3"/>
        </w:numPr>
        <w:rPr>
          <w:sz w:val="20"/>
          <w:szCs w:val="20"/>
        </w:rPr>
      </w:pPr>
      <w:r w:rsidRPr="00B40310">
        <w:rPr>
          <w:sz w:val="20"/>
          <w:szCs w:val="20"/>
        </w:rPr>
        <w:t>департамента образования Ярославской области</w:t>
      </w:r>
      <w:r>
        <w:rPr>
          <w:sz w:val="20"/>
          <w:szCs w:val="20"/>
        </w:rPr>
        <w:t xml:space="preserve"> </w:t>
      </w:r>
      <w:r w:rsidRPr="001C4176">
        <w:rPr>
          <w:b/>
          <w:sz w:val="20"/>
          <w:szCs w:val="20"/>
        </w:rPr>
        <w:t>(4852) 40-08-66</w:t>
      </w:r>
      <w:r w:rsidRPr="00B40310">
        <w:rPr>
          <w:sz w:val="20"/>
          <w:szCs w:val="20"/>
        </w:rPr>
        <w:t xml:space="preserve"> </w:t>
      </w:r>
      <w:hyperlink r:id="rId5" w:history="1">
        <w:r w:rsidRPr="00B40310">
          <w:rPr>
            <w:rStyle w:val="a4"/>
            <w:sz w:val="20"/>
            <w:szCs w:val="20"/>
          </w:rPr>
          <w:t>https://www.yarregion.ru/depts/dobr/Pages/ege.aspx</w:t>
        </w:r>
      </w:hyperlink>
    </w:p>
    <w:p w:rsidR="0092780B" w:rsidRDefault="0092780B"/>
    <w:sectPr w:rsidR="0092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BFC"/>
    <w:multiLevelType w:val="hybridMultilevel"/>
    <w:tmpl w:val="A2C2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2126E"/>
    <w:multiLevelType w:val="hybridMultilevel"/>
    <w:tmpl w:val="6936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2E"/>
    <w:rsid w:val="00172E6E"/>
    <w:rsid w:val="00496C4D"/>
    <w:rsid w:val="0092780B"/>
    <w:rsid w:val="00D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69D7"/>
  <w15:chartTrackingRefBased/>
  <w15:docId w15:val="{66102A49-4ED5-48D8-B965-C419C847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7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dobr/Pages/eg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4</cp:revision>
  <dcterms:created xsi:type="dcterms:W3CDTF">2019-12-19T10:35:00Z</dcterms:created>
  <dcterms:modified xsi:type="dcterms:W3CDTF">2019-12-19T10:52:00Z</dcterms:modified>
</cp:coreProperties>
</file>