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7" w:rsidRDefault="00582EB7" w:rsidP="004118C1">
      <w:pPr>
        <w:pStyle w:val="ConsPlusNormal"/>
        <w:jc w:val="center"/>
        <w:rPr>
          <w:b/>
        </w:rPr>
      </w:pPr>
      <w:r w:rsidRPr="00582EB7">
        <w:rPr>
          <w:b/>
        </w:rPr>
        <w:t>Ссылки на федеральные ресурсы/официальные сайты</w:t>
      </w:r>
      <w:bookmarkStart w:id="0" w:name="_GoBack"/>
      <w:bookmarkEnd w:id="0"/>
    </w:p>
    <w:p w:rsidR="00582EB7" w:rsidRDefault="00582EB7" w:rsidP="00582EB7">
      <w:pPr>
        <w:pStyle w:val="ConsPlusNormal"/>
        <w:rPr>
          <w:b/>
        </w:rPr>
      </w:pPr>
    </w:p>
    <w:p w:rsidR="00582EB7" w:rsidRPr="00B40310" w:rsidRDefault="00582EB7" w:rsidP="00582EB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582EB7">
        <w:rPr>
          <w:sz w:val="20"/>
          <w:szCs w:val="20"/>
        </w:rPr>
        <w:t>Контрольные измерительные материалы ЕГЭ</w:t>
      </w:r>
      <w:r>
        <w:rPr>
          <w:b/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 </w:t>
      </w:r>
      <w:hyperlink r:id="rId5" w:history="1">
        <w:r w:rsidRPr="00B40310">
          <w:rPr>
            <w:rStyle w:val="a4"/>
            <w:sz w:val="20"/>
            <w:szCs w:val="20"/>
          </w:rPr>
          <w:t>http://fipi.ru/ege-i-gve-11/demoversii-specifikacii-kodifikatory</w:t>
        </w:r>
      </w:hyperlink>
    </w:p>
    <w:p w:rsidR="00582EB7" w:rsidRPr="00B40310" w:rsidRDefault="00582EB7" w:rsidP="00582EB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 xml:space="preserve">Баннер </w:t>
      </w:r>
      <w:proofErr w:type="spellStart"/>
      <w:r w:rsidRPr="00B40310">
        <w:rPr>
          <w:sz w:val="20"/>
          <w:szCs w:val="20"/>
        </w:rPr>
        <w:t>Ро</w:t>
      </w:r>
      <w:r>
        <w:rPr>
          <w:sz w:val="20"/>
          <w:szCs w:val="20"/>
        </w:rPr>
        <w:t>собрнадзора</w:t>
      </w:r>
      <w:proofErr w:type="spellEnd"/>
      <w:r>
        <w:rPr>
          <w:sz w:val="20"/>
          <w:szCs w:val="20"/>
        </w:rPr>
        <w:t xml:space="preserve"> (приложение), </w:t>
      </w:r>
      <w:r w:rsidRPr="00B40310">
        <w:rPr>
          <w:sz w:val="20"/>
          <w:szCs w:val="20"/>
        </w:rPr>
        <w:t xml:space="preserve"> </w:t>
      </w:r>
      <w:hyperlink r:id="rId6" w:history="1">
        <w:r w:rsidRPr="00B40310">
          <w:rPr>
            <w:rStyle w:val="a4"/>
            <w:sz w:val="20"/>
            <w:szCs w:val="20"/>
          </w:rPr>
          <w:t>http://www.obrnadzor.gov.ru/ru/</w:t>
        </w:r>
      </w:hyperlink>
    </w:p>
    <w:p w:rsidR="00582EB7" w:rsidRPr="00B40310" w:rsidRDefault="00582EB7" w:rsidP="00582EB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>Официальный информационный портал ЕГЭ</w:t>
      </w:r>
      <w:r>
        <w:rPr>
          <w:sz w:val="20"/>
          <w:szCs w:val="20"/>
        </w:rPr>
        <w:t xml:space="preserve">  </w:t>
      </w:r>
      <w:r w:rsidRPr="00B40310">
        <w:rPr>
          <w:sz w:val="20"/>
          <w:szCs w:val="20"/>
        </w:rPr>
        <w:t xml:space="preserve"> </w:t>
      </w:r>
      <w:hyperlink r:id="rId7" w:history="1">
        <w:r w:rsidRPr="00B40310">
          <w:rPr>
            <w:rStyle w:val="a4"/>
            <w:sz w:val="20"/>
            <w:szCs w:val="20"/>
          </w:rPr>
          <w:t>http://ege.edu.ru/ru/</w:t>
        </w:r>
      </w:hyperlink>
    </w:p>
    <w:p w:rsidR="00582EB7" w:rsidRPr="00582EB7" w:rsidRDefault="00582EB7" w:rsidP="00582EB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>Официальный сайт департамента образования Ярославской области</w:t>
      </w:r>
      <w:r>
        <w:rPr>
          <w:sz w:val="20"/>
          <w:szCs w:val="20"/>
        </w:rPr>
        <w:t xml:space="preserve">, </w:t>
      </w:r>
      <w:r w:rsidRPr="00B4031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B40310">
        <w:rPr>
          <w:sz w:val="20"/>
          <w:szCs w:val="20"/>
        </w:rPr>
        <w:t xml:space="preserve">сылка на раздел «ЕГЭ и ГИА» </w:t>
      </w:r>
      <w:hyperlink r:id="rId8" w:history="1">
        <w:r w:rsidRPr="00B40310">
          <w:rPr>
            <w:rStyle w:val="a4"/>
            <w:sz w:val="20"/>
            <w:szCs w:val="20"/>
          </w:rPr>
          <w:t>https://www.yarregion.ru/depts/dobr/Pages/ege_gia.aspx</w:t>
        </w:r>
      </w:hyperlink>
    </w:p>
    <w:p w:rsidR="00582EB7" w:rsidRPr="00B40310" w:rsidRDefault="00582EB7" w:rsidP="00582EB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>Официальный сайт ГУ ЯО «Центр оценки и контроля качества образования»</w:t>
      </w:r>
      <w:r>
        <w:rPr>
          <w:sz w:val="20"/>
          <w:szCs w:val="20"/>
        </w:rPr>
        <w:t xml:space="preserve">, </w:t>
      </w:r>
      <w:r w:rsidRPr="00B40310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B40310">
        <w:rPr>
          <w:sz w:val="20"/>
          <w:szCs w:val="20"/>
        </w:rPr>
        <w:t xml:space="preserve">сылка на раздел ГИА-11 </w:t>
      </w:r>
      <w:hyperlink r:id="rId9" w:history="1">
        <w:r w:rsidRPr="00B40310">
          <w:rPr>
            <w:rStyle w:val="a4"/>
            <w:sz w:val="20"/>
            <w:szCs w:val="20"/>
          </w:rPr>
          <w:t>http://coikko.ru/total-certification/gia11/</w:t>
        </w:r>
      </w:hyperlink>
    </w:p>
    <w:p w:rsidR="00821F77" w:rsidRPr="00821F77" w:rsidRDefault="00821F77" w:rsidP="00821F7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 xml:space="preserve">Ссылка на видеоролики </w:t>
      </w:r>
      <w:proofErr w:type="spellStart"/>
      <w:r w:rsidRPr="00B40310">
        <w:rPr>
          <w:sz w:val="20"/>
          <w:szCs w:val="20"/>
        </w:rPr>
        <w:t>Рособрнадзора</w:t>
      </w:r>
      <w:proofErr w:type="spellEnd"/>
      <w:r w:rsidRPr="00B40310">
        <w:rPr>
          <w:sz w:val="20"/>
          <w:szCs w:val="20"/>
        </w:rPr>
        <w:t>:</w:t>
      </w:r>
      <w:r w:rsidRPr="00B40310">
        <w:rPr>
          <w:rFonts w:ascii="Calibri" w:hAnsi="Calibri"/>
          <w:sz w:val="20"/>
          <w:szCs w:val="20"/>
        </w:rPr>
        <w:t xml:space="preserve"> </w:t>
      </w:r>
      <w:r w:rsidRPr="00B40310">
        <w:rPr>
          <w:sz w:val="20"/>
          <w:szCs w:val="20"/>
        </w:rPr>
        <w:t xml:space="preserve">  </w:t>
      </w:r>
      <w:hyperlink r:id="rId10" w:history="1">
        <w:r w:rsidRPr="00821F77">
          <w:rPr>
            <w:rStyle w:val="a4"/>
            <w:sz w:val="20"/>
            <w:szCs w:val="20"/>
          </w:rPr>
          <w:t>https://www.youtube.com/user/RosObrNadzor</w:t>
        </w:r>
      </w:hyperlink>
      <w:r w:rsidRPr="00821F77">
        <w:rPr>
          <w:sz w:val="20"/>
          <w:szCs w:val="20"/>
        </w:rPr>
        <w:t xml:space="preserve">      либо    </w:t>
      </w:r>
    </w:p>
    <w:p w:rsidR="00582EB7" w:rsidRPr="00B40310" w:rsidRDefault="00821F77" w:rsidP="00821F77">
      <w:pPr>
        <w:pStyle w:val="ConsPlusNormal"/>
        <w:ind w:left="360"/>
        <w:rPr>
          <w:sz w:val="20"/>
          <w:szCs w:val="20"/>
        </w:rPr>
      </w:pPr>
      <w:r>
        <w:t xml:space="preserve">      </w:t>
      </w:r>
      <w:hyperlink r:id="rId11" w:history="1">
        <w:r w:rsidRPr="00C35A17">
          <w:rPr>
            <w:rStyle w:val="a4"/>
            <w:sz w:val="20"/>
            <w:szCs w:val="20"/>
          </w:rPr>
          <w:t>http://obrnadzor.gov.ru/ru/press_center/gallery/?id=278</w:t>
        </w:r>
      </w:hyperlink>
      <w:r w:rsidRPr="00B40310">
        <w:rPr>
          <w:sz w:val="20"/>
          <w:szCs w:val="20"/>
        </w:rPr>
        <w:t>.</w:t>
      </w:r>
    </w:p>
    <w:p w:rsidR="00821F77" w:rsidRPr="00B40310" w:rsidRDefault="00821F77" w:rsidP="00821F7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 xml:space="preserve">Ссылка на плакаты </w:t>
      </w:r>
      <w:proofErr w:type="spellStart"/>
      <w:r w:rsidRPr="00B40310">
        <w:rPr>
          <w:sz w:val="20"/>
          <w:szCs w:val="20"/>
        </w:rPr>
        <w:t>Рособрнадзора</w:t>
      </w:r>
      <w:proofErr w:type="spellEnd"/>
      <w:r w:rsidRPr="00B40310">
        <w:rPr>
          <w:sz w:val="20"/>
          <w:szCs w:val="20"/>
        </w:rPr>
        <w:t xml:space="preserve">: </w:t>
      </w:r>
      <w:hyperlink r:id="rId12" w:history="1">
        <w:r w:rsidRPr="00B40310">
          <w:rPr>
            <w:rStyle w:val="a4"/>
            <w:sz w:val="20"/>
            <w:szCs w:val="20"/>
          </w:rPr>
          <w:t>http://obrnadzor.gov.ru/ru/press_center/infomaterial/</w:t>
        </w:r>
      </w:hyperlink>
    </w:p>
    <w:p w:rsidR="00582EB7" w:rsidRPr="00B40310" w:rsidRDefault="00582EB7" w:rsidP="00821F77">
      <w:pPr>
        <w:pStyle w:val="ConsPlusNormal"/>
        <w:ind w:left="360"/>
        <w:rPr>
          <w:b/>
          <w:sz w:val="20"/>
          <w:szCs w:val="20"/>
        </w:rPr>
      </w:pPr>
    </w:p>
    <w:p w:rsidR="0092780B" w:rsidRPr="00582EB7" w:rsidRDefault="0092780B">
      <w:pPr>
        <w:rPr>
          <w:sz w:val="24"/>
          <w:szCs w:val="24"/>
        </w:rPr>
      </w:pPr>
    </w:p>
    <w:sectPr w:rsidR="0092780B" w:rsidRPr="0058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F73"/>
    <w:multiLevelType w:val="hybridMultilevel"/>
    <w:tmpl w:val="7BB0B008"/>
    <w:lvl w:ilvl="0" w:tplc="A3D83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489"/>
    <w:multiLevelType w:val="hybridMultilevel"/>
    <w:tmpl w:val="7BB0B008"/>
    <w:lvl w:ilvl="0" w:tplc="A3D83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A03"/>
    <w:multiLevelType w:val="hybridMultilevel"/>
    <w:tmpl w:val="91D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1"/>
    <w:rsid w:val="004118C1"/>
    <w:rsid w:val="00582EB7"/>
    <w:rsid w:val="00821F77"/>
    <w:rsid w:val="0092780B"/>
    <w:rsid w:val="00C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8300-4E89-44FC-87DC-616050C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E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2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Pages/ege_gia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" TargetMode="External"/><Relationship Id="rId12" Type="http://schemas.openxmlformats.org/officeDocument/2006/relationships/hyperlink" Target="http://obrnadzor.gov.ru/ru/press_center/infomate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" TargetMode="External"/><Relationship Id="rId11" Type="http://schemas.openxmlformats.org/officeDocument/2006/relationships/hyperlink" Target="http://obrnadzor.gov.ru/ru/press_center/gallery/?id=278" TargetMode="External"/><Relationship Id="rId5" Type="http://schemas.openxmlformats.org/officeDocument/2006/relationships/hyperlink" Target="http://fipi.ru/ege-i-gve-11/demoversii-specifikacii-kodifikatory" TargetMode="Externa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ikko.ru/total-certification/gia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2019-12-19T10:00:00Z</dcterms:created>
  <dcterms:modified xsi:type="dcterms:W3CDTF">2019-12-19T10:52:00Z</dcterms:modified>
</cp:coreProperties>
</file>