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7AB4" w:rsidRPr="00D4390C" w:rsidRDefault="009C7AB4" w:rsidP="009C7AB4">
      <w:pPr>
        <w:spacing w:after="0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D4390C">
        <w:rPr>
          <w:rFonts w:ascii="Times New Roman" w:hAnsi="Times New Roman" w:cs="Times New Roman"/>
          <w:b/>
          <w:color w:val="0070C0"/>
          <w:sz w:val="32"/>
          <w:szCs w:val="32"/>
        </w:rPr>
        <w:t>Проходные баллы при поступлении на бюджетные места</w:t>
      </w:r>
    </w:p>
    <w:p w:rsidR="00DD77BF" w:rsidRDefault="009C7AB4" w:rsidP="009C7AB4">
      <w:pPr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D4390C">
        <w:rPr>
          <w:rFonts w:ascii="Times New Roman" w:hAnsi="Times New Roman" w:cs="Times New Roman"/>
          <w:b/>
          <w:color w:val="0070C0"/>
          <w:sz w:val="32"/>
          <w:szCs w:val="32"/>
        </w:rPr>
        <w:t>в ГПОУ ЯО Ярославский градостроительный колледж</w:t>
      </w:r>
    </w:p>
    <w:p w:rsidR="00443FE7" w:rsidRPr="00443FE7" w:rsidRDefault="00443FE7" w:rsidP="009C7AB4">
      <w:pPr>
        <w:jc w:val="center"/>
        <w:rPr>
          <w:rFonts w:ascii="Times New Roman" w:hAnsi="Times New Roman" w:cs="Times New Roman"/>
          <w:b/>
          <w:color w:val="0070C0"/>
          <w:sz w:val="16"/>
          <w:szCs w:val="16"/>
        </w:rPr>
      </w:pPr>
    </w:p>
    <w:tbl>
      <w:tblPr>
        <w:tblStyle w:val="a3"/>
        <w:tblW w:w="11199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3686"/>
        <w:gridCol w:w="1045"/>
        <w:gridCol w:w="1324"/>
        <w:gridCol w:w="1175"/>
        <w:gridCol w:w="1417"/>
        <w:gridCol w:w="1151"/>
        <w:gridCol w:w="1401"/>
      </w:tblGrid>
      <w:tr w:rsidR="005402FC" w:rsidTr="00B660DF">
        <w:trPr>
          <w:trHeight w:val="278"/>
        </w:trPr>
        <w:tc>
          <w:tcPr>
            <w:tcW w:w="3686" w:type="dxa"/>
            <w:vMerge w:val="restart"/>
          </w:tcPr>
          <w:p w:rsidR="005402FC" w:rsidRPr="005402FC" w:rsidRDefault="005402FC" w:rsidP="009C7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FC">
              <w:rPr>
                <w:rFonts w:ascii="Times New Roman" w:hAnsi="Times New Roman" w:cs="Times New Roman"/>
                <w:sz w:val="24"/>
                <w:szCs w:val="24"/>
              </w:rPr>
              <w:t>Наименование специальности/профессии</w:t>
            </w:r>
          </w:p>
        </w:tc>
        <w:tc>
          <w:tcPr>
            <w:tcW w:w="2369" w:type="dxa"/>
            <w:gridSpan w:val="2"/>
          </w:tcPr>
          <w:p w:rsidR="005402FC" w:rsidRPr="00D4390C" w:rsidRDefault="005402FC" w:rsidP="009C7AB4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D4390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2020 год</w:t>
            </w:r>
          </w:p>
        </w:tc>
        <w:tc>
          <w:tcPr>
            <w:tcW w:w="2592" w:type="dxa"/>
            <w:gridSpan w:val="2"/>
          </w:tcPr>
          <w:p w:rsidR="005402FC" w:rsidRPr="00D4390C" w:rsidRDefault="005402FC" w:rsidP="009C7AB4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D4390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2021 год</w:t>
            </w:r>
          </w:p>
        </w:tc>
        <w:tc>
          <w:tcPr>
            <w:tcW w:w="2552" w:type="dxa"/>
            <w:gridSpan w:val="2"/>
          </w:tcPr>
          <w:p w:rsidR="005402FC" w:rsidRPr="00D4390C" w:rsidRDefault="005402FC" w:rsidP="009C7AB4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D4390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2022 год</w:t>
            </w:r>
          </w:p>
        </w:tc>
      </w:tr>
      <w:tr w:rsidR="005402FC" w:rsidTr="00B660DF">
        <w:trPr>
          <w:trHeight w:val="277"/>
        </w:trPr>
        <w:tc>
          <w:tcPr>
            <w:tcW w:w="3686" w:type="dxa"/>
            <w:vMerge/>
          </w:tcPr>
          <w:p w:rsidR="005402FC" w:rsidRPr="005402FC" w:rsidRDefault="005402FC" w:rsidP="00540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5402FC" w:rsidRPr="005402FC" w:rsidRDefault="005402FC" w:rsidP="00540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FC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  <w:p w:rsidR="005402FC" w:rsidRPr="005402FC" w:rsidRDefault="005402FC" w:rsidP="00540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FC">
              <w:rPr>
                <w:rFonts w:ascii="Times New Roman" w:hAnsi="Times New Roman" w:cs="Times New Roman"/>
                <w:sz w:val="24"/>
                <w:szCs w:val="24"/>
              </w:rPr>
              <w:t>(чел/ место)</w:t>
            </w:r>
          </w:p>
        </w:tc>
        <w:tc>
          <w:tcPr>
            <w:tcW w:w="1324" w:type="dxa"/>
          </w:tcPr>
          <w:p w:rsidR="005402FC" w:rsidRPr="005402FC" w:rsidRDefault="005402FC" w:rsidP="00540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FC">
              <w:rPr>
                <w:rFonts w:ascii="Times New Roman" w:hAnsi="Times New Roman" w:cs="Times New Roman"/>
                <w:sz w:val="24"/>
                <w:szCs w:val="24"/>
              </w:rPr>
              <w:t>проходной балл</w:t>
            </w:r>
          </w:p>
        </w:tc>
        <w:tc>
          <w:tcPr>
            <w:tcW w:w="1175" w:type="dxa"/>
          </w:tcPr>
          <w:p w:rsidR="005402FC" w:rsidRPr="005402FC" w:rsidRDefault="005402FC" w:rsidP="00540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FC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  <w:p w:rsidR="00AB671E" w:rsidRDefault="005402FC" w:rsidP="0054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2FC">
              <w:rPr>
                <w:rFonts w:ascii="Times New Roman" w:hAnsi="Times New Roman" w:cs="Times New Roman"/>
                <w:sz w:val="24"/>
                <w:szCs w:val="24"/>
              </w:rPr>
              <w:t>(чел/</w:t>
            </w:r>
          </w:p>
          <w:p w:rsidR="005402FC" w:rsidRPr="005402FC" w:rsidRDefault="005402FC" w:rsidP="0054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2FC">
              <w:rPr>
                <w:rFonts w:ascii="Times New Roman" w:hAnsi="Times New Roman" w:cs="Times New Roman"/>
                <w:sz w:val="24"/>
                <w:szCs w:val="24"/>
              </w:rPr>
              <w:t>место)</w:t>
            </w:r>
          </w:p>
        </w:tc>
        <w:tc>
          <w:tcPr>
            <w:tcW w:w="1417" w:type="dxa"/>
          </w:tcPr>
          <w:p w:rsidR="005402FC" w:rsidRPr="005402FC" w:rsidRDefault="005402FC" w:rsidP="00540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FC">
              <w:rPr>
                <w:rFonts w:ascii="Times New Roman" w:hAnsi="Times New Roman" w:cs="Times New Roman"/>
                <w:sz w:val="24"/>
                <w:szCs w:val="24"/>
              </w:rPr>
              <w:t>проходной балл</w:t>
            </w:r>
          </w:p>
        </w:tc>
        <w:tc>
          <w:tcPr>
            <w:tcW w:w="1151" w:type="dxa"/>
          </w:tcPr>
          <w:p w:rsidR="005402FC" w:rsidRPr="005402FC" w:rsidRDefault="005402FC" w:rsidP="00540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FC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  <w:p w:rsidR="005402FC" w:rsidRDefault="005402FC" w:rsidP="0054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2FC">
              <w:rPr>
                <w:rFonts w:ascii="Times New Roman" w:hAnsi="Times New Roman" w:cs="Times New Roman"/>
                <w:sz w:val="24"/>
                <w:szCs w:val="24"/>
              </w:rPr>
              <w:t>(чел/</w:t>
            </w:r>
          </w:p>
          <w:p w:rsidR="005402FC" w:rsidRPr="005402FC" w:rsidRDefault="005402FC" w:rsidP="0054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2FC">
              <w:rPr>
                <w:rFonts w:ascii="Times New Roman" w:hAnsi="Times New Roman" w:cs="Times New Roman"/>
                <w:sz w:val="24"/>
                <w:szCs w:val="24"/>
              </w:rPr>
              <w:t>место)</w:t>
            </w:r>
          </w:p>
        </w:tc>
        <w:tc>
          <w:tcPr>
            <w:tcW w:w="1401" w:type="dxa"/>
          </w:tcPr>
          <w:p w:rsidR="005402FC" w:rsidRPr="005402FC" w:rsidRDefault="005402FC" w:rsidP="00540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проходной балл</w:t>
            </w:r>
          </w:p>
        </w:tc>
      </w:tr>
      <w:tr w:rsidR="00D4390C" w:rsidTr="00D10FFC">
        <w:tc>
          <w:tcPr>
            <w:tcW w:w="11199" w:type="dxa"/>
            <w:gridSpan w:val="7"/>
          </w:tcPr>
          <w:p w:rsidR="00D4390C" w:rsidRPr="00443FE7" w:rsidRDefault="00D4390C" w:rsidP="005402FC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D4390C" w:rsidRPr="00D4390C" w:rsidRDefault="00D4390C" w:rsidP="005402FC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D4390C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Очная форма обучения на базе основного общего образования (9 классов)</w:t>
            </w:r>
          </w:p>
          <w:p w:rsidR="00D4390C" w:rsidRPr="00443FE7" w:rsidRDefault="00D4390C" w:rsidP="005402FC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5402FC" w:rsidTr="00B660DF">
        <w:tc>
          <w:tcPr>
            <w:tcW w:w="8647" w:type="dxa"/>
            <w:gridSpan w:val="5"/>
          </w:tcPr>
          <w:p w:rsidR="005402FC" w:rsidRPr="005402FC" w:rsidRDefault="003C6232" w:rsidP="003C6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</w:t>
            </w:r>
            <w:r w:rsidR="005402FC" w:rsidRPr="005402FC">
              <w:rPr>
                <w:rFonts w:ascii="Times New Roman" w:hAnsi="Times New Roman" w:cs="Times New Roman"/>
                <w:b/>
                <w:sz w:val="24"/>
                <w:szCs w:val="24"/>
              </w:rPr>
              <w:t>Строительное отделение</w:t>
            </w:r>
          </w:p>
        </w:tc>
        <w:tc>
          <w:tcPr>
            <w:tcW w:w="1151" w:type="dxa"/>
          </w:tcPr>
          <w:p w:rsidR="005402FC" w:rsidRPr="005402FC" w:rsidRDefault="005402FC" w:rsidP="005402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1" w:type="dxa"/>
          </w:tcPr>
          <w:p w:rsidR="005402FC" w:rsidRPr="005402FC" w:rsidRDefault="005402FC" w:rsidP="005402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02FC" w:rsidTr="00B660DF">
        <w:tc>
          <w:tcPr>
            <w:tcW w:w="3686" w:type="dxa"/>
          </w:tcPr>
          <w:p w:rsidR="005402FC" w:rsidRPr="005402FC" w:rsidRDefault="005402FC" w:rsidP="0054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2FC">
              <w:rPr>
                <w:rFonts w:ascii="Times New Roman" w:hAnsi="Times New Roman" w:cs="Times New Roman"/>
                <w:sz w:val="24"/>
                <w:szCs w:val="24"/>
              </w:rPr>
              <w:t>Строительство и эксплуатация зданий и сооружений</w:t>
            </w:r>
          </w:p>
        </w:tc>
        <w:tc>
          <w:tcPr>
            <w:tcW w:w="1045" w:type="dxa"/>
          </w:tcPr>
          <w:p w:rsidR="005402FC" w:rsidRPr="005402FC" w:rsidRDefault="005402FC" w:rsidP="00540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FC">
              <w:rPr>
                <w:rFonts w:ascii="Times New Roman" w:hAnsi="Times New Roman" w:cs="Times New Roman"/>
                <w:sz w:val="24"/>
                <w:szCs w:val="24"/>
              </w:rPr>
              <w:t>2,56</w:t>
            </w:r>
          </w:p>
        </w:tc>
        <w:tc>
          <w:tcPr>
            <w:tcW w:w="1324" w:type="dxa"/>
          </w:tcPr>
          <w:p w:rsidR="005402FC" w:rsidRPr="005402FC" w:rsidRDefault="005402FC" w:rsidP="00540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FC">
              <w:rPr>
                <w:rFonts w:ascii="Times New Roman" w:hAnsi="Times New Roman" w:cs="Times New Roman"/>
                <w:sz w:val="24"/>
                <w:szCs w:val="24"/>
              </w:rPr>
              <w:t>3,947</w:t>
            </w:r>
          </w:p>
        </w:tc>
        <w:tc>
          <w:tcPr>
            <w:tcW w:w="1175" w:type="dxa"/>
          </w:tcPr>
          <w:p w:rsidR="005402FC" w:rsidRPr="005402FC" w:rsidRDefault="005402FC" w:rsidP="00540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FC">
              <w:rPr>
                <w:rFonts w:ascii="Times New Roman" w:hAnsi="Times New Roman" w:cs="Times New Roman"/>
                <w:sz w:val="24"/>
                <w:szCs w:val="24"/>
              </w:rPr>
              <w:t>2,49</w:t>
            </w:r>
          </w:p>
        </w:tc>
        <w:tc>
          <w:tcPr>
            <w:tcW w:w="1417" w:type="dxa"/>
          </w:tcPr>
          <w:p w:rsidR="005402FC" w:rsidRPr="005402FC" w:rsidRDefault="005402FC" w:rsidP="00540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FC">
              <w:rPr>
                <w:rFonts w:ascii="Times New Roman" w:hAnsi="Times New Roman" w:cs="Times New Roman"/>
                <w:sz w:val="24"/>
                <w:szCs w:val="24"/>
              </w:rPr>
              <w:t>3,895</w:t>
            </w:r>
          </w:p>
        </w:tc>
        <w:tc>
          <w:tcPr>
            <w:tcW w:w="1151" w:type="dxa"/>
          </w:tcPr>
          <w:p w:rsidR="005402FC" w:rsidRPr="005402FC" w:rsidRDefault="00AB671E" w:rsidP="00540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1401" w:type="dxa"/>
          </w:tcPr>
          <w:p w:rsidR="005402FC" w:rsidRPr="005402FC" w:rsidRDefault="006B0D9C" w:rsidP="00540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3,947</w:t>
            </w:r>
          </w:p>
        </w:tc>
      </w:tr>
      <w:tr w:rsidR="005402FC" w:rsidTr="00B660DF">
        <w:tc>
          <w:tcPr>
            <w:tcW w:w="8647" w:type="dxa"/>
            <w:gridSpan w:val="5"/>
          </w:tcPr>
          <w:p w:rsidR="005402FC" w:rsidRPr="005402FC" w:rsidRDefault="003C6232" w:rsidP="003C6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</w:t>
            </w:r>
            <w:r w:rsidR="005402FC" w:rsidRPr="005402FC">
              <w:rPr>
                <w:rFonts w:ascii="Times New Roman" w:hAnsi="Times New Roman" w:cs="Times New Roman"/>
                <w:b/>
                <w:sz w:val="24"/>
                <w:szCs w:val="24"/>
              </w:rPr>
              <w:t>Отделение архитектуры и рекламы</w:t>
            </w:r>
          </w:p>
        </w:tc>
        <w:tc>
          <w:tcPr>
            <w:tcW w:w="1151" w:type="dxa"/>
          </w:tcPr>
          <w:p w:rsidR="005402FC" w:rsidRPr="005402FC" w:rsidRDefault="005402FC" w:rsidP="005402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1" w:type="dxa"/>
          </w:tcPr>
          <w:p w:rsidR="005402FC" w:rsidRPr="005402FC" w:rsidRDefault="005402FC" w:rsidP="005402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02FC" w:rsidTr="00B660DF">
        <w:tc>
          <w:tcPr>
            <w:tcW w:w="3686" w:type="dxa"/>
          </w:tcPr>
          <w:p w:rsidR="005402FC" w:rsidRPr="005402FC" w:rsidRDefault="005402FC" w:rsidP="0054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2FC">
              <w:rPr>
                <w:rFonts w:ascii="Times New Roman" w:hAnsi="Times New Roman" w:cs="Times New Roman"/>
                <w:sz w:val="24"/>
                <w:szCs w:val="24"/>
              </w:rPr>
              <w:t>Архитектура</w:t>
            </w:r>
          </w:p>
        </w:tc>
        <w:tc>
          <w:tcPr>
            <w:tcW w:w="1045" w:type="dxa"/>
          </w:tcPr>
          <w:p w:rsidR="005402FC" w:rsidRPr="005402FC" w:rsidRDefault="005402FC" w:rsidP="00540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FC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324" w:type="dxa"/>
          </w:tcPr>
          <w:p w:rsidR="005402FC" w:rsidRPr="005402FC" w:rsidRDefault="005402FC" w:rsidP="00540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FC">
              <w:rPr>
                <w:rFonts w:ascii="Times New Roman" w:hAnsi="Times New Roman" w:cs="Times New Roman"/>
                <w:sz w:val="24"/>
                <w:szCs w:val="24"/>
              </w:rPr>
              <w:t>4,435</w:t>
            </w:r>
          </w:p>
        </w:tc>
        <w:tc>
          <w:tcPr>
            <w:tcW w:w="1175" w:type="dxa"/>
          </w:tcPr>
          <w:p w:rsidR="005402FC" w:rsidRPr="005402FC" w:rsidRDefault="005402FC" w:rsidP="00540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FC">
              <w:rPr>
                <w:rFonts w:ascii="Times New Roman" w:hAnsi="Times New Roman" w:cs="Times New Roman"/>
                <w:sz w:val="24"/>
                <w:szCs w:val="24"/>
              </w:rPr>
              <w:t>3,96</w:t>
            </w:r>
          </w:p>
        </w:tc>
        <w:tc>
          <w:tcPr>
            <w:tcW w:w="1417" w:type="dxa"/>
          </w:tcPr>
          <w:p w:rsidR="005402FC" w:rsidRPr="005402FC" w:rsidRDefault="005402FC" w:rsidP="00540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FC">
              <w:rPr>
                <w:rFonts w:ascii="Times New Roman" w:hAnsi="Times New Roman" w:cs="Times New Roman"/>
                <w:sz w:val="24"/>
                <w:szCs w:val="24"/>
              </w:rPr>
              <w:t>4,474</w:t>
            </w:r>
          </w:p>
        </w:tc>
        <w:tc>
          <w:tcPr>
            <w:tcW w:w="1151" w:type="dxa"/>
          </w:tcPr>
          <w:p w:rsidR="005402FC" w:rsidRPr="005402FC" w:rsidRDefault="00AB671E" w:rsidP="00540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401" w:type="dxa"/>
          </w:tcPr>
          <w:p w:rsidR="005402FC" w:rsidRPr="005402FC" w:rsidRDefault="00AB671E" w:rsidP="00540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4,55</w:t>
            </w:r>
          </w:p>
        </w:tc>
      </w:tr>
      <w:tr w:rsidR="005402FC" w:rsidTr="00B660DF">
        <w:tc>
          <w:tcPr>
            <w:tcW w:w="3686" w:type="dxa"/>
          </w:tcPr>
          <w:p w:rsidR="005402FC" w:rsidRPr="005402FC" w:rsidRDefault="005402FC" w:rsidP="0054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2FC">
              <w:rPr>
                <w:rFonts w:ascii="Times New Roman" w:hAnsi="Times New Roman" w:cs="Times New Roman"/>
                <w:sz w:val="24"/>
                <w:szCs w:val="24"/>
              </w:rPr>
              <w:t>Реклама</w:t>
            </w:r>
          </w:p>
        </w:tc>
        <w:tc>
          <w:tcPr>
            <w:tcW w:w="1045" w:type="dxa"/>
          </w:tcPr>
          <w:p w:rsidR="005402FC" w:rsidRPr="005402FC" w:rsidRDefault="005402FC" w:rsidP="00540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FC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1324" w:type="dxa"/>
          </w:tcPr>
          <w:p w:rsidR="005402FC" w:rsidRPr="005402FC" w:rsidRDefault="005402FC" w:rsidP="00540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FC">
              <w:rPr>
                <w:rFonts w:ascii="Times New Roman" w:hAnsi="Times New Roman" w:cs="Times New Roman"/>
                <w:sz w:val="24"/>
                <w:szCs w:val="24"/>
              </w:rPr>
              <w:t>4,174</w:t>
            </w:r>
          </w:p>
        </w:tc>
        <w:tc>
          <w:tcPr>
            <w:tcW w:w="1175" w:type="dxa"/>
          </w:tcPr>
          <w:p w:rsidR="005402FC" w:rsidRPr="005402FC" w:rsidRDefault="005402FC" w:rsidP="00540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FC">
              <w:rPr>
                <w:rFonts w:ascii="Times New Roman" w:hAnsi="Times New Roman" w:cs="Times New Roman"/>
                <w:sz w:val="24"/>
                <w:szCs w:val="24"/>
              </w:rPr>
              <w:t>4,64</w:t>
            </w:r>
          </w:p>
        </w:tc>
        <w:tc>
          <w:tcPr>
            <w:tcW w:w="1417" w:type="dxa"/>
          </w:tcPr>
          <w:p w:rsidR="005402FC" w:rsidRPr="005402FC" w:rsidRDefault="005402FC" w:rsidP="00540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FC">
              <w:rPr>
                <w:rFonts w:ascii="Times New Roman" w:hAnsi="Times New Roman" w:cs="Times New Roman"/>
                <w:sz w:val="24"/>
                <w:szCs w:val="24"/>
              </w:rPr>
              <w:t>4,421</w:t>
            </w:r>
          </w:p>
        </w:tc>
        <w:tc>
          <w:tcPr>
            <w:tcW w:w="1151" w:type="dxa"/>
          </w:tcPr>
          <w:p w:rsidR="005402FC" w:rsidRPr="005402FC" w:rsidRDefault="00AB671E" w:rsidP="00540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401" w:type="dxa"/>
          </w:tcPr>
          <w:p w:rsidR="005402FC" w:rsidRPr="005402FC" w:rsidRDefault="006B0D9C" w:rsidP="00540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4,316</w:t>
            </w:r>
          </w:p>
        </w:tc>
      </w:tr>
      <w:tr w:rsidR="005402FC" w:rsidTr="00B660DF">
        <w:tc>
          <w:tcPr>
            <w:tcW w:w="3686" w:type="dxa"/>
          </w:tcPr>
          <w:p w:rsidR="005402FC" w:rsidRPr="005402FC" w:rsidRDefault="005402FC" w:rsidP="0054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2FC">
              <w:rPr>
                <w:rFonts w:ascii="Times New Roman" w:hAnsi="Times New Roman" w:cs="Times New Roman"/>
                <w:sz w:val="24"/>
                <w:szCs w:val="24"/>
              </w:rPr>
              <w:t>Дизайн</w:t>
            </w:r>
          </w:p>
        </w:tc>
        <w:tc>
          <w:tcPr>
            <w:tcW w:w="1045" w:type="dxa"/>
          </w:tcPr>
          <w:p w:rsidR="005402FC" w:rsidRPr="005402FC" w:rsidRDefault="005402FC" w:rsidP="00540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FC">
              <w:rPr>
                <w:rFonts w:ascii="Times New Roman" w:hAnsi="Times New Roman" w:cs="Times New Roman"/>
                <w:sz w:val="24"/>
                <w:szCs w:val="24"/>
              </w:rPr>
              <w:t>6,32</w:t>
            </w:r>
          </w:p>
        </w:tc>
        <w:tc>
          <w:tcPr>
            <w:tcW w:w="1324" w:type="dxa"/>
          </w:tcPr>
          <w:p w:rsidR="005402FC" w:rsidRPr="005402FC" w:rsidRDefault="005402FC" w:rsidP="00540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FC">
              <w:rPr>
                <w:rFonts w:ascii="Times New Roman" w:hAnsi="Times New Roman" w:cs="Times New Roman"/>
                <w:sz w:val="24"/>
                <w:szCs w:val="24"/>
              </w:rPr>
              <w:t>4,304</w:t>
            </w:r>
          </w:p>
        </w:tc>
        <w:tc>
          <w:tcPr>
            <w:tcW w:w="1175" w:type="dxa"/>
          </w:tcPr>
          <w:p w:rsidR="005402FC" w:rsidRPr="005402FC" w:rsidRDefault="005402FC" w:rsidP="00540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FC">
              <w:rPr>
                <w:rFonts w:ascii="Times New Roman" w:hAnsi="Times New Roman" w:cs="Times New Roman"/>
                <w:sz w:val="24"/>
                <w:szCs w:val="24"/>
              </w:rPr>
              <w:t>6,84</w:t>
            </w:r>
          </w:p>
        </w:tc>
        <w:tc>
          <w:tcPr>
            <w:tcW w:w="1417" w:type="dxa"/>
          </w:tcPr>
          <w:p w:rsidR="005402FC" w:rsidRPr="005402FC" w:rsidRDefault="005402FC" w:rsidP="00540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FC">
              <w:rPr>
                <w:rFonts w:ascii="Times New Roman" w:hAnsi="Times New Roman" w:cs="Times New Roman"/>
                <w:sz w:val="24"/>
                <w:szCs w:val="24"/>
              </w:rPr>
              <w:t>4,474</w:t>
            </w:r>
          </w:p>
        </w:tc>
        <w:tc>
          <w:tcPr>
            <w:tcW w:w="1151" w:type="dxa"/>
          </w:tcPr>
          <w:p w:rsidR="005402FC" w:rsidRPr="005402FC" w:rsidRDefault="00AB671E" w:rsidP="00540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401" w:type="dxa"/>
          </w:tcPr>
          <w:p w:rsidR="005402FC" w:rsidRPr="005402FC" w:rsidRDefault="00AB671E" w:rsidP="00540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4,42</w:t>
            </w:r>
            <w:r w:rsidR="006B0D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02FC" w:rsidTr="00B660DF">
        <w:tc>
          <w:tcPr>
            <w:tcW w:w="3686" w:type="dxa"/>
          </w:tcPr>
          <w:p w:rsidR="005402FC" w:rsidRPr="005402FC" w:rsidRDefault="005402FC" w:rsidP="0054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2FC">
              <w:rPr>
                <w:rFonts w:ascii="Times New Roman" w:hAnsi="Times New Roman" w:cs="Times New Roman"/>
                <w:sz w:val="24"/>
                <w:szCs w:val="24"/>
              </w:rPr>
              <w:t>Информационные системы обеспечения градостроительной деятельности</w:t>
            </w:r>
          </w:p>
        </w:tc>
        <w:tc>
          <w:tcPr>
            <w:tcW w:w="1045" w:type="dxa"/>
          </w:tcPr>
          <w:p w:rsidR="005402FC" w:rsidRPr="005402FC" w:rsidRDefault="005402FC" w:rsidP="00540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FC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1324" w:type="dxa"/>
          </w:tcPr>
          <w:p w:rsidR="005402FC" w:rsidRPr="005402FC" w:rsidRDefault="005402FC" w:rsidP="00540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FC">
              <w:rPr>
                <w:rFonts w:ascii="Times New Roman" w:hAnsi="Times New Roman" w:cs="Times New Roman"/>
                <w:sz w:val="24"/>
                <w:szCs w:val="24"/>
              </w:rPr>
              <w:t>4,000</w:t>
            </w:r>
          </w:p>
        </w:tc>
        <w:tc>
          <w:tcPr>
            <w:tcW w:w="1175" w:type="dxa"/>
          </w:tcPr>
          <w:p w:rsidR="005402FC" w:rsidRPr="005402FC" w:rsidRDefault="005402FC" w:rsidP="00540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FC">
              <w:rPr>
                <w:rFonts w:ascii="Times New Roman" w:hAnsi="Times New Roman" w:cs="Times New Roman"/>
                <w:sz w:val="24"/>
                <w:szCs w:val="24"/>
              </w:rPr>
              <w:t>2,80</w:t>
            </w:r>
          </w:p>
        </w:tc>
        <w:tc>
          <w:tcPr>
            <w:tcW w:w="1417" w:type="dxa"/>
          </w:tcPr>
          <w:p w:rsidR="005402FC" w:rsidRPr="005402FC" w:rsidRDefault="005402FC" w:rsidP="00540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FC">
              <w:rPr>
                <w:rFonts w:ascii="Times New Roman" w:hAnsi="Times New Roman" w:cs="Times New Roman"/>
                <w:sz w:val="24"/>
                <w:szCs w:val="24"/>
              </w:rPr>
              <w:t>4,105</w:t>
            </w:r>
          </w:p>
        </w:tc>
        <w:tc>
          <w:tcPr>
            <w:tcW w:w="1151" w:type="dxa"/>
          </w:tcPr>
          <w:p w:rsidR="005402FC" w:rsidRPr="005402FC" w:rsidRDefault="00AB671E" w:rsidP="00540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401" w:type="dxa"/>
          </w:tcPr>
          <w:p w:rsidR="005402FC" w:rsidRPr="005402FC" w:rsidRDefault="006B0D9C" w:rsidP="00540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4,118</w:t>
            </w:r>
          </w:p>
        </w:tc>
      </w:tr>
      <w:tr w:rsidR="00D4390C" w:rsidTr="00B660DF">
        <w:tc>
          <w:tcPr>
            <w:tcW w:w="3686" w:type="dxa"/>
          </w:tcPr>
          <w:p w:rsidR="00D4390C" w:rsidRPr="005402FC" w:rsidRDefault="00D4390C" w:rsidP="00D43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2FC">
              <w:rPr>
                <w:rFonts w:ascii="Times New Roman" w:hAnsi="Times New Roman" w:cs="Times New Roman"/>
                <w:sz w:val="24"/>
                <w:szCs w:val="24"/>
              </w:rPr>
              <w:t>Земельно- имущественные отношения</w:t>
            </w:r>
          </w:p>
        </w:tc>
        <w:tc>
          <w:tcPr>
            <w:tcW w:w="1045" w:type="dxa"/>
          </w:tcPr>
          <w:p w:rsidR="00D4390C" w:rsidRPr="005402FC" w:rsidRDefault="00D4390C" w:rsidP="00D43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FC">
              <w:rPr>
                <w:rFonts w:ascii="Times New Roman" w:hAnsi="Times New Roman" w:cs="Times New Roman"/>
                <w:sz w:val="24"/>
                <w:szCs w:val="24"/>
              </w:rPr>
              <w:t>5,68</w:t>
            </w:r>
          </w:p>
        </w:tc>
        <w:tc>
          <w:tcPr>
            <w:tcW w:w="1324" w:type="dxa"/>
          </w:tcPr>
          <w:p w:rsidR="00D4390C" w:rsidRPr="005402FC" w:rsidRDefault="00D4390C" w:rsidP="00D43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FC">
              <w:rPr>
                <w:rFonts w:ascii="Times New Roman" w:hAnsi="Times New Roman" w:cs="Times New Roman"/>
                <w:sz w:val="24"/>
                <w:szCs w:val="24"/>
              </w:rPr>
              <w:t>4,348</w:t>
            </w:r>
          </w:p>
        </w:tc>
        <w:tc>
          <w:tcPr>
            <w:tcW w:w="1175" w:type="dxa"/>
          </w:tcPr>
          <w:p w:rsidR="00D4390C" w:rsidRPr="005402FC" w:rsidRDefault="00D4390C" w:rsidP="00D43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FC">
              <w:rPr>
                <w:rFonts w:ascii="Times New Roman" w:hAnsi="Times New Roman" w:cs="Times New Roman"/>
                <w:sz w:val="24"/>
                <w:szCs w:val="24"/>
              </w:rPr>
              <w:t>5,32</w:t>
            </w:r>
          </w:p>
        </w:tc>
        <w:tc>
          <w:tcPr>
            <w:tcW w:w="1417" w:type="dxa"/>
          </w:tcPr>
          <w:p w:rsidR="00D4390C" w:rsidRPr="005402FC" w:rsidRDefault="00D4390C" w:rsidP="00D43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FC">
              <w:rPr>
                <w:rFonts w:ascii="Times New Roman" w:hAnsi="Times New Roman" w:cs="Times New Roman"/>
                <w:sz w:val="24"/>
                <w:szCs w:val="24"/>
              </w:rPr>
              <w:t>4,474</w:t>
            </w:r>
          </w:p>
        </w:tc>
        <w:tc>
          <w:tcPr>
            <w:tcW w:w="1151" w:type="dxa"/>
          </w:tcPr>
          <w:p w:rsidR="00D4390C" w:rsidRPr="005402FC" w:rsidRDefault="00D4390C" w:rsidP="00D43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1401" w:type="dxa"/>
          </w:tcPr>
          <w:p w:rsidR="00D4390C" w:rsidRPr="005402FC" w:rsidRDefault="00D4390C" w:rsidP="00D43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4,368</w:t>
            </w:r>
          </w:p>
        </w:tc>
      </w:tr>
      <w:tr w:rsidR="00D4390C" w:rsidTr="00B660DF">
        <w:tc>
          <w:tcPr>
            <w:tcW w:w="8647" w:type="dxa"/>
            <w:gridSpan w:val="5"/>
          </w:tcPr>
          <w:p w:rsidR="00D4390C" w:rsidRPr="005402FC" w:rsidRDefault="003C6232" w:rsidP="003C6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</w:t>
            </w:r>
            <w:r w:rsidR="00D4390C" w:rsidRPr="005402FC">
              <w:rPr>
                <w:rFonts w:ascii="Times New Roman" w:hAnsi="Times New Roman" w:cs="Times New Roman"/>
                <w:b/>
                <w:sz w:val="24"/>
                <w:szCs w:val="24"/>
              </w:rPr>
              <w:t>Отделение информационных технологий</w:t>
            </w:r>
          </w:p>
        </w:tc>
        <w:tc>
          <w:tcPr>
            <w:tcW w:w="1151" w:type="dxa"/>
          </w:tcPr>
          <w:p w:rsidR="00D4390C" w:rsidRPr="005402FC" w:rsidRDefault="00D4390C" w:rsidP="00D439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1" w:type="dxa"/>
          </w:tcPr>
          <w:p w:rsidR="00D4390C" w:rsidRPr="005402FC" w:rsidRDefault="00D4390C" w:rsidP="00D439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390C" w:rsidTr="00B660DF">
        <w:tc>
          <w:tcPr>
            <w:tcW w:w="3686" w:type="dxa"/>
          </w:tcPr>
          <w:p w:rsidR="00D4390C" w:rsidRPr="005402FC" w:rsidRDefault="00D4390C" w:rsidP="00D43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2FC">
              <w:rPr>
                <w:rFonts w:ascii="Times New Roman" w:hAnsi="Times New Roman" w:cs="Times New Roman"/>
                <w:sz w:val="24"/>
                <w:szCs w:val="24"/>
              </w:rPr>
              <w:t>Информационные системы и программирование</w:t>
            </w:r>
          </w:p>
        </w:tc>
        <w:tc>
          <w:tcPr>
            <w:tcW w:w="1045" w:type="dxa"/>
          </w:tcPr>
          <w:p w:rsidR="00D4390C" w:rsidRPr="005402FC" w:rsidRDefault="00D4390C" w:rsidP="00D43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FC">
              <w:rPr>
                <w:rFonts w:ascii="Times New Roman" w:hAnsi="Times New Roman" w:cs="Times New Roman"/>
                <w:sz w:val="24"/>
                <w:szCs w:val="24"/>
              </w:rPr>
              <w:t>8,76</w:t>
            </w:r>
          </w:p>
        </w:tc>
        <w:tc>
          <w:tcPr>
            <w:tcW w:w="1324" w:type="dxa"/>
          </w:tcPr>
          <w:p w:rsidR="00D4390C" w:rsidRPr="005402FC" w:rsidRDefault="00D4390C" w:rsidP="00D43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FC">
              <w:rPr>
                <w:rFonts w:ascii="Times New Roman" w:hAnsi="Times New Roman" w:cs="Times New Roman"/>
                <w:sz w:val="24"/>
                <w:szCs w:val="24"/>
              </w:rPr>
              <w:t>4,353</w:t>
            </w:r>
          </w:p>
        </w:tc>
        <w:tc>
          <w:tcPr>
            <w:tcW w:w="1175" w:type="dxa"/>
          </w:tcPr>
          <w:p w:rsidR="00D4390C" w:rsidRPr="005402FC" w:rsidRDefault="00D4390C" w:rsidP="00D43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FC">
              <w:rPr>
                <w:rFonts w:ascii="Times New Roman" w:hAnsi="Times New Roman" w:cs="Times New Roman"/>
                <w:sz w:val="24"/>
                <w:szCs w:val="24"/>
              </w:rPr>
              <w:t>6,28</w:t>
            </w:r>
          </w:p>
        </w:tc>
        <w:tc>
          <w:tcPr>
            <w:tcW w:w="1417" w:type="dxa"/>
          </w:tcPr>
          <w:p w:rsidR="00D4390C" w:rsidRPr="005402FC" w:rsidRDefault="00D4390C" w:rsidP="00D43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FC">
              <w:rPr>
                <w:rFonts w:ascii="Times New Roman" w:hAnsi="Times New Roman" w:cs="Times New Roman"/>
                <w:sz w:val="24"/>
                <w:szCs w:val="24"/>
              </w:rPr>
              <w:t>4,474</w:t>
            </w:r>
          </w:p>
        </w:tc>
        <w:tc>
          <w:tcPr>
            <w:tcW w:w="1151" w:type="dxa"/>
          </w:tcPr>
          <w:p w:rsidR="00D4390C" w:rsidRPr="005402FC" w:rsidRDefault="00D4390C" w:rsidP="00D43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1401" w:type="dxa"/>
          </w:tcPr>
          <w:p w:rsidR="00D4390C" w:rsidRPr="005402FC" w:rsidRDefault="00D4390C" w:rsidP="00D43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4,579</w:t>
            </w:r>
          </w:p>
        </w:tc>
      </w:tr>
      <w:tr w:rsidR="00D4390C" w:rsidTr="00B660DF">
        <w:tc>
          <w:tcPr>
            <w:tcW w:w="3686" w:type="dxa"/>
          </w:tcPr>
          <w:p w:rsidR="00D4390C" w:rsidRPr="005402FC" w:rsidRDefault="00D4390C" w:rsidP="00D43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2FC">
              <w:rPr>
                <w:rFonts w:ascii="Times New Roman" w:hAnsi="Times New Roman" w:cs="Times New Roman"/>
                <w:sz w:val="24"/>
                <w:szCs w:val="24"/>
              </w:rPr>
              <w:t>Сетевое и системное администрирование</w:t>
            </w:r>
          </w:p>
        </w:tc>
        <w:tc>
          <w:tcPr>
            <w:tcW w:w="1045" w:type="dxa"/>
          </w:tcPr>
          <w:p w:rsidR="00D4390C" w:rsidRPr="005402FC" w:rsidRDefault="00D4390C" w:rsidP="00D43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FC">
              <w:rPr>
                <w:rFonts w:ascii="Times New Roman" w:hAnsi="Times New Roman" w:cs="Times New Roman"/>
                <w:sz w:val="24"/>
                <w:szCs w:val="24"/>
              </w:rPr>
              <w:t>4,36</w:t>
            </w:r>
          </w:p>
        </w:tc>
        <w:tc>
          <w:tcPr>
            <w:tcW w:w="1324" w:type="dxa"/>
          </w:tcPr>
          <w:p w:rsidR="00D4390C" w:rsidRPr="005402FC" w:rsidRDefault="00D4390C" w:rsidP="00D43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FC">
              <w:rPr>
                <w:rFonts w:ascii="Times New Roman" w:hAnsi="Times New Roman" w:cs="Times New Roman"/>
                <w:sz w:val="24"/>
                <w:szCs w:val="24"/>
              </w:rPr>
              <w:t>4,045</w:t>
            </w:r>
          </w:p>
        </w:tc>
        <w:tc>
          <w:tcPr>
            <w:tcW w:w="1175" w:type="dxa"/>
          </w:tcPr>
          <w:p w:rsidR="00D4390C" w:rsidRPr="005402FC" w:rsidRDefault="00D4390C" w:rsidP="00D43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FC">
              <w:rPr>
                <w:rFonts w:ascii="Times New Roman" w:hAnsi="Times New Roman" w:cs="Times New Roman"/>
                <w:sz w:val="24"/>
                <w:szCs w:val="24"/>
              </w:rPr>
              <w:t>4,12</w:t>
            </w:r>
          </w:p>
        </w:tc>
        <w:tc>
          <w:tcPr>
            <w:tcW w:w="1417" w:type="dxa"/>
          </w:tcPr>
          <w:p w:rsidR="00D4390C" w:rsidRPr="005402FC" w:rsidRDefault="00D4390C" w:rsidP="00D43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FC">
              <w:rPr>
                <w:rFonts w:ascii="Times New Roman" w:hAnsi="Times New Roman" w:cs="Times New Roman"/>
                <w:sz w:val="24"/>
                <w:szCs w:val="24"/>
              </w:rPr>
              <w:t>4,211</w:t>
            </w:r>
          </w:p>
        </w:tc>
        <w:tc>
          <w:tcPr>
            <w:tcW w:w="1151" w:type="dxa"/>
          </w:tcPr>
          <w:p w:rsidR="00D4390C" w:rsidRPr="005402FC" w:rsidRDefault="00D4390C" w:rsidP="00D43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401" w:type="dxa"/>
          </w:tcPr>
          <w:p w:rsidR="00D4390C" w:rsidRPr="005402FC" w:rsidRDefault="00D4390C" w:rsidP="00D43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4,263</w:t>
            </w:r>
          </w:p>
        </w:tc>
      </w:tr>
      <w:tr w:rsidR="00D4390C" w:rsidTr="00B660DF">
        <w:tc>
          <w:tcPr>
            <w:tcW w:w="3686" w:type="dxa"/>
          </w:tcPr>
          <w:p w:rsidR="00D4390C" w:rsidRPr="005402FC" w:rsidRDefault="00D4390C" w:rsidP="00D43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2FC">
              <w:rPr>
                <w:rFonts w:ascii="Times New Roman" w:hAnsi="Times New Roman" w:cs="Times New Roman"/>
                <w:sz w:val="24"/>
                <w:szCs w:val="24"/>
              </w:rPr>
              <w:t>Обеспечение информационной безопасности автоматизированных систем</w:t>
            </w:r>
          </w:p>
        </w:tc>
        <w:tc>
          <w:tcPr>
            <w:tcW w:w="1045" w:type="dxa"/>
          </w:tcPr>
          <w:p w:rsidR="00D4390C" w:rsidRPr="005402FC" w:rsidRDefault="00D4390C" w:rsidP="00D43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5402FC">
              <w:rPr>
                <w:rFonts w:ascii="Times New Roman" w:hAnsi="Times New Roman" w:cs="Times New Roman"/>
                <w:sz w:val="24"/>
                <w:szCs w:val="24"/>
              </w:rPr>
              <w:t>3,40</w:t>
            </w:r>
          </w:p>
        </w:tc>
        <w:tc>
          <w:tcPr>
            <w:tcW w:w="1324" w:type="dxa"/>
          </w:tcPr>
          <w:p w:rsidR="00D4390C" w:rsidRPr="005402FC" w:rsidRDefault="00D4390C" w:rsidP="00D43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FC">
              <w:rPr>
                <w:rFonts w:ascii="Times New Roman" w:hAnsi="Times New Roman" w:cs="Times New Roman"/>
                <w:sz w:val="24"/>
                <w:szCs w:val="24"/>
              </w:rPr>
              <w:t>4,222</w:t>
            </w:r>
          </w:p>
        </w:tc>
        <w:tc>
          <w:tcPr>
            <w:tcW w:w="1175" w:type="dxa"/>
          </w:tcPr>
          <w:p w:rsidR="00D4390C" w:rsidRPr="005402FC" w:rsidRDefault="00D4390C" w:rsidP="00D43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FC">
              <w:rPr>
                <w:rFonts w:ascii="Times New Roman" w:hAnsi="Times New Roman" w:cs="Times New Roman"/>
                <w:sz w:val="24"/>
                <w:szCs w:val="24"/>
              </w:rPr>
              <w:t>3,40</w:t>
            </w:r>
          </w:p>
        </w:tc>
        <w:tc>
          <w:tcPr>
            <w:tcW w:w="1417" w:type="dxa"/>
          </w:tcPr>
          <w:p w:rsidR="00D4390C" w:rsidRPr="005402FC" w:rsidRDefault="00D4390C" w:rsidP="00D43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FC">
              <w:rPr>
                <w:rFonts w:ascii="Times New Roman" w:hAnsi="Times New Roman" w:cs="Times New Roman"/>
                <w:sz w:val="24"/>
                <w:szCs w:val="24"/>
              </w:rPr>
              <w:t>4,300</w:t>
            </w:r>
          </w:p>
        </w:tc>
        <w:tc>
          <w:tcPr>
            <w:tcW w:w="1151" w:type="dxa"/>
          </w:tcPr>
          <w:p w:rsidR="00D4390C" w:rsidRPr="005402FC" w:rsidRDefault="00D4390C" w:rsidP="00D43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01" w:type="dxa"/>
          </w:tcPr>
          <w:p w:rsidR="00D4390C" w:rsidRPr="005402FC" w:rsidRDefault="00D4390C" w:rsidP="00D43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4,353</w:t>
            </w:r>
          </w:p>
        </w:tc>
      </w:tr>
      <w:tr w:rsidR="00D4390C" w:rsidTr="00B660DF">
        <w:tc>
          <w:tcPr>
            <w:tcW w:w="8647" w:type="dxa"/>
            <w:gridSpan w:val="5"/>
          </w:tcPr>
          <w:p w:rsidR="00D4390C" w:rsidRPr="005402FC" w:rsidRDefault="003C6232" w:rsidP="003C6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</w:t>
            </w:r>
            <w:r w:rsidR="00D4390C" w:rsidRPr="005402FC">
              <w:rPr>
                <w:rFonts w:ascii="Times New Roman" w:hAnsi="Times New Roman" w:cs="Times New Roman"/>
                <w:b/>
                <w:sz w:val="24"/>
                <w:szCs w:val="24"/>
              </w:rPr>
              <w:t>Монтажно- механическое отделение</w:t>
            </w:r>
          </w:p>
        </w:tc>
        <w:tc>
          <w:tcPr>
            <w:tcW w:w="1151" w:type="dxa"/>
          </w:tcPr>
          <w:p w:rsidR="00D4390C" w:rsidRPr="005402FC" w:rsidRDefault="00D4390C" w:rsidP="00D439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1" w:type="dxa"/>
          </w:tcPr>
          <w:p w:rsidR="00D4390C" w:rsidRPr="005402FC" w:rsidRDefault="00D4390C" w:rsidP="00D439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390C" w:rsidTr="00B660DF">
        <w:tc>
          <w:tcPr>
            <w:tcW w:w="3686" w:type="dxa"/>
          </w:tcPr>
          <w:p w:rsidR="00D4390C" w:rsidRPr="005402FC" w:rsidRDefault="00D4390C" w:rsidP="00D43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2FC">
              <w:rPr>
                <w:rFonts w:ascii="Times New Roman" w:hAnsi="Times New Roman" w:cs="Times New Roman"/>
                <w:sz w:val="24"/>
                <w:szCs w:val="24"/>
              </w:rPr>
              <w:t>Монтаж и эксплуатация внутренних сантехнических устройств, кондиционирования воздуха и вентиляции</w:t>
            </w:r>
          </w:p>
        </w:tc>
        <w:tc>
          <w:tcPr>
            <w:tcW w:w="1045" w:type="dxa"/>
          </w:tcPr>
          <w:p w:rsidR="00D4390C" w:rsidRPr="005402FC" w:rsidRDefault="00D4390C" w:rsidP="00D43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FC">
              <w:rPr>
                <w:rFonts w:ascii="Times New Roman" w:hAnsi="Times New Roman" w:cs="Times New Roman"/>
                <w:sz w:val="24"/>
                <w:szCs w:val="24"/>
              </w:rPr>
              <w:t>2,24</w:t>
            </w:r>
          </w:p>
        </w:tc>
        <w:tc>
          <w:tcPr>
            <w:tcW w:w="1324" w:type="dxa"/>
          </w:tcPr>
          <w:p w:rsidR="00D4390C" w:rsidRPr="005402FC" w:rsidRDefault="00D4390C" w:rsidP="00D43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FC">
              <w:rPr>
                <w:rFonts w:ascii="Times New Roman" w:hAnsi="Times New Roman" w:cs="Times New Roman"/>
                <w:sz w:val="24"/>
                <w:szCs w:val="24"/>
              </w:rPr>
              <w:t>3,435</w:t>
            </w:r>
          </w:p>
        </w:tc>
        <w:tc>
          <w:tcPr>
            <w:tcW w:w="1175" w:type="dxa"/>
          </w:tcPr>
          <w:p w:rsidR="00D4390C" w:rsidRPr="005402FC" w:rsidRDefault="00D4390C" w:rsidP="00D43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FC">
              <w:rPr>
                <w:rFonts w:ascii="Times New Roman" w:hAnsi="Times New Roman" w:cs="Times New Roman"/>
                <w:sz w:val="24"/>
                <w:szCs w:val="24"/>
              </w:rPr>
              <w:t>2,08</w:t>
            </w:r>
          </w:p>
        </w:tc>
        <w:tc>
          <w:tcPr>
            <w:tcW w:w="1417" w:type="dxa"/>
          </w:tcPr>
          <w:p w:rsidR="00D4390C" w:rsidRPr="005402FC" w:rsidRDefault="00D4390C" w:rsidP="00D43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FC">
              <w:rPr>
                <w:rFonts w:ascii="Times New Roman" w:hAnsi="Times New Roman" w:cs="Times New Roman"/>
                <w:sz w:val="24"/>
                <w:szCs w:val="24"/>
              </w:rPr>
              <w:t>3,579</w:t>
            </w:r>
          </w:p>
        </w:tc>
        <w:tc>
          <w:tcPr>
            <w:tcW w:w="1151" w:type="dxa"/>
          </w:tcPr>
          <w:p w:rsidR="00D4390C" w:rsidRPr="005402FC" w:rsidRDefault="00D4390C" w:rsidP="00D43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401" w:type="dxa"/>
          </w:tcPr>
          <w:p w:rsidR="00D4390C" w:rsidRPr="005402FC" w:rsidRDefault="00D4390C" w:rsidP="00D43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D4390C" w:rsidTr="00B660DF">
        <w:tc>
          <w:tcPr>
            <w:tcW w:w="3686" w:type="dxa"/>
          </w:tcPr>
          <w:p w:rsidR="00D4390C" w:rsidRPr="005402FC" w:rsidRDefault="00D4390C" w:rsidP="00D43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2FC">
              <w:rPr>
                <w:rFonts w:ascii="Times New Roman" w:hAnsi="Times New Roman" w:cs="Times New Roman"/>
                <w:sz w:val="24"/>
                <w:szCs w:val="24"/>
              </w:rPr>
              <w:t>Управление, эксплуатация и обслуживание многоквартирного дома</w:t>
            </w:r>
          </w:p>
        </w:tc>
        <w:tc>
          <w:tcPr>
            <w:tcW w:w="1045" w:type="dxa"/>
          </w:tcPr>
          <w:p w:rsidR="00D4390C" w:rsidRPr="005402FC" w:rsidRDefault="00D4390C" w:rsidP="00D43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FC">
              <w:rPr>
                <w:rFonts w:ascii="Times New Roman" w:hAnsi="Times New Roman" w:cs="Times New Roman"/>
                <w:sz w:val="24"/>
                <w:szCs w:val="24"/>
              </w:rPr>
              <w:t>3,76</w:t>
            </w:r>
          </w:p>
        </w:tc>
        <w:tc>
          <w:tcPr>
            <w:tcW w:w="1324" w:type="dxa"/>
          </w:tcPr>
          <w:p w:rsidR="00D4390C" w:rsidRPr="005402FC" w:rsidRDefault="00D4390C" w:rsidP="00D43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FC">
              <w:rPr>
                <w:rFonts w:ascii="Times New Roman" w:hAnsi="Times New Roman" w:cs="Times New Roman"/>
                <w:sz w:val="24"/>
                <w:szCs w:val="24"/>
              </w:rPr>
              <w:t>3,818</w:t>
            </w:r>
          </w:p>
        </w:tc>
        <w:tc>
          <w:tcPr>
            <w:tcW w:w="1175" w:type="dxa"/>
          </w:tcPr>
          <w:p w:rsidR="00D4390C" w:rsidRPr="005402FC" w:rsidRDefault="00D4390C" w:rsidP="00D43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FC">
              <w:rPr>
                <w:rFonts w:ascii="Times New Roman" w:hAnsi="Times New Roman" w:cs="Times New Roman"/>
                <w:sz w:val="24"/>
                <w:szCs w:val="24"/>
              </w:rPr>
              <w:t>2,64</w:t>
            </w:r>
          </w:p>
        </w:tc>
        <w:tc>
          <w:tcPr>
            <w:tcW w:w="1417" w:type="dxa"/>
          </w:tcPr>
          <w:p w:rsidR="00D4390C" w:rsidRPr="005402FC" w:rsidRDefault="00D4390C" w:rsidP="00D43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FC">
              <w:rPr>
                <w:rFonts w:ascii="Times New Roman" w:hAnsi="Times New Roman" w:cs="Times New Roman"/>
                <w:sz w:val="24"/>
                <w:szCs w:val="24"/>
              </w:rPr>
              <w:t>3,864</w:t>
            </w:r>
          </w:p>
        </w:tc>
        <w:tc>
          <w:tcPr>
            <w:tcW w:w="1151" w:type="dxa"/>
          </w:tcPr>
          <w:p w:rsidR="00D4390C" w:rsidRPr="005402FC" w:rsidRDefault="00D4390C" w:rsidP="00D43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1401" w:type="dxa"/>
          </w:tcPr>
          <w:p w:rsidR="00D4390C" w:rsidRPr="005402FC" w:rsidRDefault="00D4390C" w:rsidP="00D43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3,571</w:t>
            </w:r>
          </w:p>
        </w:tc>
      </w:tr>
      <w:tr w:rsidR="00D4390C" w:rsidTr="00B660DF">
        <w:tc>
          <w:tcPr>
            <w:tcW w:w="3686" w:type="dxa"/>
          </w:tcPr>
          <w:p w:rsidR="00D4390C" w:rsidRPr="005402FC" w:rsidRDefault="00D4390C" w:rsidP="00D4390C">
            <w:pPr>
              <w:ind w:right="311"/>
              <w:rPr>
                <w:rFonts w:ascii="Times New Roman" w:hAnsi="Times New Roman" w:cs="Times New Roman"/>
                <w:sz w:val="24"/>
                <w:szCs w:val="24"/>
              </w:rPr>
            </w:pPr>
            <w:r w:rsidRPr="005402FC">
              <w:rPr>
                <w:rFonts w:ascii="Times New Roman" w:hAnsi="Times New Roman" w:cs="Times New Roman"/>
                <w:sz w:val="24"/>
                <w:szCs w:val="24"/>
              </w:rPr>
              <w:t>Теплоснабжение и теплотехническое оборудование</w:t>
            </w:r>
          </w:p>
        </w:tc>
        <w:tc>
          <w:tcPr>
            <w:tcW w:w="1045" w:type="dxa"/>
          </w:tcPr>
          <w:p w:rsidR="00D4390C" w:rsidRPr="005402FC" w:rsidRDefault="00D4390C" w:rsidP="00D43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FC">
              <w:rPr>
                <w:rFonts w:ascii="Times New Roman" w:hAnsi="Times New Roman" w:cs="Times New Roman"/>
                <w:sz w:val="24"/>
                <w:szCs w:val="24"/>
              </w:rPr>
              <w:t>2,16</w:t>
            </w:r>
          </w:p>
        </w:tc>
        <w:tc>
          <w:tcPr>
            <w:tcW w:w="1324" w:type="dxa"/>
          </w:tcPr>
          <w:p w:rsidR="00D4390C" w:rsidRPr="005402FC" w:rsidRDefault="00D4390C" w:rsidP="00D43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FC">
              <w:rPr>
                <w:rFonts w:ascii="Times New Roman" w:hAnsi="Times New Roman" w:cs="Times New Roman"/>
                <w:sz w:val="24"/>
                <w:szCs w:val="24"/>
              </w:rPr>
              <w:t>3,500</w:t>
            </w:r>
          </w:p>
        </w:tc>
        <w:tc>
          <w:tcPr>
            <w:tcW w:w="1175" w:type="dxa"/>
          </w:tcPr>
          <w:p w:rsidR="00D4390C" w:rsidRPr="005402FC" w:rsidRDefault="00D4390C" w:rsidP="00D43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FC">
              <w:rPr>
                <w:rFonts w:ascii="Times New Roman" w:hAnsi="Times New Roman" w:cs="Times New Roman"/>
                <w:sz w:val="24"/>
                <w:szCs w:val="24"/>
              </w:rPr>
              <w:t>2,36</w:t>
            </w:r>
          </w:p>
        </w:tc>
        <w:tc>
          <w:tcPr>
            <w:tcW w:w="1417" w:type="dxa"/>
          </w:tcPr>
          <w:p w:rsidR="00D4390C" w:rsidRPr="005402FC" w:rsidRDefault="00D4390C" w:rsidP="00D43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FC">
              <w:rPr>
                <w:rFonts w:ascii="Times New Roman" w:hAnsi="Times New Roman" w:cs="Times New Roman"/>
                <w:sz w:val="24"/>
                <w:szCs w:val="24"/>
              </w:rPr>
              <w:t>3,550</w:t>
            </w:r>
          </w:p>
        </w:tc>
        <w:tc>
          <w:tcPr>
            <w:tcW w:w="1151" w:type="dxa"/>
          </w:tcPr>
          <w:p w:rsidR="00D4390C" w:rsidRPr="005402FC" w:rsidRDefault="00D4390C" w:rsidP="00D43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401" w:type="dxa"/>
          </w:tcPr>
          <w:p w:rsidR="00D4390C" w:rsidRPr="005402FC" w:rsidRDefault="00D4390C" w:rsidP="00D43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D4390C" w:rsidTr="00B660DF">
        <w:tc>
          <w:tcPr>
            <w:tcW w:w="3686" w:type="dxa"/>
          </w:tcPr>
          <w:p w:rsidR="00D4390C" w:rsidRPr="005402FC" w:rsidRDefault="00D4390C" w:rsidP="00D43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2FC">
              <w:rPr>
                <w:rFonts w:ascii="Times New Roman" w:hAnsi="Times New Roman" w:cs="Times New Roman"/>
                <w:sz w:val="24"/>
                <w:szCs w:val="24"/>
              </w:rPr>
              <w:t>Мастер по ремонту и обслуживанию автомобилей</w:t>
            </w:r>
          </w:p>
        </w:tc>
        <w:tc>
          <w:tcPr>
            <w:tcW w:w="1045" w:type="dxa"/>
          </w:tcPr>
          <w:p w:rsidR="00D4390C" w:rsidRPr="005402FC" w:rsidRDefault="00D4390C" w:rsidP="00D43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FC">
              <w:rPr>
                <w:rFonts w:ascii="Times New Roman" w:hAnsi="Times New Roman" w:cs="Times New Roman"/>
                <w:sz w:val="24"/>
                <w:szCs w:val="24"/>
              </w:rPr>
              <w:t>3,32</w:t>
            </w:r>
          </w:p>
        </w:tc>
        <w:tc>
          <w:tcPr>
            <w:tcW w:w="1324" w:type="dxa"/>
          </w:tcPr>
          <w:p w:rsidR="00D4390C" w:rsidRPr="005402FC" w:rsidRDefault="00D4390C" w:rsidP="00D43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FC">
              <w:rPr>
                <w:rFonts w:ascii="Times New Roman" w:hAnsi="Times New Roman" w:cs="Times New Roman"/>
                <w:sz w:val="24"/>
                <w:szCs w:val="24"/>
              </w:rPr>
              <w:t>3,455</w:t>
            </w:r>
          </w:p>
        </w:tc>
        <w:tc>
          <w:tcPr>
            <w:tcW w:w="1175" w:type="dxa"/>
          </w:tcPr>
          <w:p w:rsidR="00D4390C" w:rsidRPr="005402FC" w:rsidRDefault="00D4390C" w:rsidP="00D43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FC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417" w:type="dxa"/>
          </w:tcPr>
          <w:p w:rsidR="00D4390C" w:rsidRPr="005402FC" w:rsidRDefault="00D4390C" w:rsidP="00D43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FC">
              <w:rPr>
                <w:rFonts w:ascii="Times New Roman" w:hAnsi="Times New Roman" w:cs="Times New Roman"/>
                <w:sz w:val="24"/>
                <w:szCs w:val="24"/>
              </w:rPr>
              <w:t>3,500</w:t>
            </w:r>
          </w:p>
        </w:tc>
        <w:tc>
          <w:tcPr>
            <w:tcW w:w="1151" w:type="dxa"/>
          </w:tcPr>
          <w:p w:rsidR="00D4390C" w:rsidRPr="005402FC" w:rsidRDefault="00D4390C" w:rsidP="00D43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401" w:type="dxa"/>
          </w:tcPr>
          <w:p w:rsidR="00D4390C" w:rsidRPr="005402FC" w:rsidRDefault="00D4390C" w:rsidP="00D43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3,158</w:t>
            </w:r>
          </w:p>
        </w:tc>
      </w:tr>
      <w:tr w:rsidR="00D4390C" w:rsidTr="00B660DF">
        <w:tc>
          <w:tcPr>
            <w:tcW w:w="8647" w:type="dxa"/>
            <w:gridSpan w:val="5"/>
          </w:tcPr>
          <w:p w:rsidR="00D4390C" w:rsidRPr="005402FC" w:rsidRDefault="003C6232" w:rsidP="003C62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</w:t>
            </w:r>
            <w:r w:rsidR="00D4390C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D4390C" w:rsidRPr="005402FC">
              <w:rPr>
                <w:rFonts w:ascii="Times New Roman" w:hAnsi="Times New Roman" w:cs="Times New Roman"/>
                <w:b/>
                <w:sz w:val="24"/>
                <w:szCs w:val="24"/>
              </w:rPr>
              <w:t>тделение</w:t>
            </w:r>
            <w:r w:rsidR="00D439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экономики и права</w:t>
            </w:r>
          </w:p>
        </w:tc>
        <w:tc>
          <w:tcPr>
            <w:tcW w:w="1151" w:type="dxa"/>
          </w:tcPr>
          <w:p w:rsidR="00D4390C" w:rsidRPr="005402FC" w:rsidRDefault="00D4390C" w:rsidP="00D439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1" w:type="dxa"/>
          </w:tcPr>
          <w:p w:rsidR="00D4390C" w:rsidRPr="005402FC" w:rsidRDefault="00D4390C" w:rsidP="00D439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390C" w:rsidTr="00B660DF">
        <w:tc>
          <w:tcPr>
            <w:tcW w:w="3686" w:type="dxa"/>
          </w:tcPr>
          <w:p w:rsidR="00D4390C" w:rsidRPr="005402FC" w:rsidRDefault="00D4390C" w:rsidP="00D43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2FC">
              <w:rPr>
                <w:rFonts w:ascii="Times New Roman" w:hAnsi="Times New Roman" w:cs="Times New Roman"/>
                <w:sz w:val="24"/>
                <w:szCs w:val="24"/>
              </w:rPr>
              <w:t>Право и организация социального обеспечения</w:t>
            </w:r>
          </w:p>
        </w:tc>
        <w:tc>
          <w:tcPr>
            <w:tcW w:w="1045" w:type="dxa"/>
          </w:tcPr>
          <w:p w:rsidR="00D4390C" w:rsidRPr="005402FC" w:rsidRDefault="00D4390C" w:rsidP="00D43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FC">
              <w:rPr>
                <w:rFonts w:ascii="Times New Roman" w:hAnsi="Times New Roman" w:cs="Times New Roman"/>
                <w:sz w:val="24"/>
                <w:szCs w:val="24"/>
              </w:rPr>
              <w:t>6,72</w:t>
            </w:r>
          </w:p>
        </w:tc>
        <w:tc>
          <w:tcPr>
            <w:tcW w:w="1324" w:type="dxa"/>
          </w:tcPr>
          <w:p w:rsidR="00D4390C" w:rsidRPr="005402FC" w:rsidRDefault="00D4390C" w:rsidP="00D43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FC">
              <w:rPr>
                <w:rFonts w:ascii="Times New Roman" w:hAnsi="Times New Roman" w:cs="Times New Roman"/>
                <w:sz w:val="24"/>
                <w:szCs w:val="24"/>
              </w:rPr>
              <w:t>4,409</w:t>
            </w:r>
          </w:p>
        </w:tc>
        <w:tc>
          <w:tcPr>
            <w:tcW w:w="1175" w:type="dxa"/>
          </w:tcPr>
          <w:p w:rsidR="00D4390C" w:rsidRPr="005402FC" w:rsidRDefault="00D4390C" w:rsidP="00D43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FC">
              <w:rPr>
                <w:rFonts w:ascii="Times New Roman" w:hAnsi="Times New Roman" w:cs="Times New Roman"/>
                <w:sz w:val="24"/>
                <w:szCs w:val="24"/>
              </w:rPr>
              <w:t>8,24</w:t>
            </w:r>
          </w:p>
        </w:tc>
        <w:tc>
          <w:tcPr>
            <w:tcW w:w="1417" w:type="dxa"/>
          </w:tcPr>
          <w:p w:rsidR="00D4390C" w:rsidRPr="005402FC" w:rsidRDefault="00D4390C" w:rsidP="00D43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FC">
              <w:rPr>
                <w:rFonts w:ascii="Times New Roman" w:hAnsi="Times New Roman" w:cs="Times New Roman"/>
                <w:sz w:val="24"/>
                <w:szCs w:val="24"/>
              </w:rPr>
              <w:t>4,526</w:t>
            </w:r>
          </w:p>
        </w:tc>
        <w:tc>
          <w:tcPr>
            <w:tcW w:w="1151" w:type="dxa"/>
          </w:tcPr>
          <w:p w:rsidR="00D4390C" w:rsidRPr="005402FC" w:rsidRDefault="00D4390C" w:rsidP="00D43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1401" w:type="dxa"/>
          </w:tcPr>
          <w:p w:rsidR="00D4390C" w:rsidRPr="005402FC" w:rsidRDefault="00D4390C" w:rsidP="00D43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4,368</w:t>
            </w:r>
          </w:p>
        </w:tc>
      </w:tr>
      <w:tr w:rsidR="00D4390C" w:rsidTr="00B660DF">
        <w:tc>
          <w:tcPr>
            <w:tcW w:w="3686" w:type="dxa"/>
          </w:tcPr>
          <w:p w:rsidR="00D4390C" w:rsidRPr="005402FC" w:rsidRDefault="00D4390C" w:rsidP="00D43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2FC">
              <w:rPr>
                <w:rFonts w:ascii="Times New Roman" w:hAnsi="Times New Roman" w:cs="Times New Roman"/>
                <w:sz w:val="24"/>
                <w:szCs w:val="24"/>
              </w:rPr>
              <w:t>Экономика и бухгалтерский учет</w:t>
            </w:r>
          </w:p>
        </w:tc>
        <w:tc>
          <w:tcPr>
            <w:tcW w:w="1045" w:type="dxa"/>
          </w:tcPr>
          <w:p w:rsidR="00D4390C" w:rsidRPr="005402FC" w:rsidRDefault="00D4390C" w:rsidP="00D43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FC">
              <w:rPr>
                <w:rFonts w:ascii="Times New Roman" w:hAnsi="Times New Roman" w:cs="Times New Roman"/>
                <w:sz w:val="24"/>
                <w:szCs w:val="24"/>
              </w:rPr>
              <w:t>4,04</w:t>
            </w:r>
          </w:p>
        </w:tc>
        <w:tc>
          <w:tcPr>
            <w:tcW w:w="1324" w:type="dxa"/>
          </w:tcPr>
          <w:p w:rsidR="00D4390C" w:rsidRPr="005402FC" w:rsidRDefault="00D4390C" w:rsidP="00D43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FC">
              <w:rPr>
                <w:rFonts w:ascii="Times New Roman" w:hAnsi="Times New Roman" w:cs="Times New Roman"/>
                <w:sz w:val="24"/>
                <w:szCs w:val="24"/>
              </w:rPr>
              <w:t>4,273</w:t>
            </w:r>
          </w:p>
        </w:tc>
        <w:tc>
          <w:tcPr>
            <w:tcW w:w="1175" w:type="dxa"/>
          </w:tcPr>
          <w:p w:rsidR="00D4390C" w:rsidRPr="005402FC" w:rsidRDefault="00D4390C" w:rsidP="00D43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FC">
              <w:rPr>
                <w:rFonts w:ascii="Times New Roman" w:hAnsi="Times New Roman" w:cs="Times New Roman"/>
                <w:sz w:val="24"/>
                <w:szCs w:val="24"/>
              </w:rPr>
              <w:t>3,68</w:t>
            </w:r>
          </w:p>
        </w:tc>
        <w:tc>
          <w:tcPr>
            <w:tcW w:w="1417" w:type="dxa"/>
          </w:tcPr>
          <w:p w:rsidR="00D4390C" w:rsidRPr="005402FC" w:rsidRDefault="00D4390C" w:rsidP="00D43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FC">
              <w:rPr>
                <w:rFonts w:ascii="Times New Roman" w:hAnsi="Times New Roman" w:cs="Times New Roman"/>
                <w:sz w:val="24"/>
                <w:szCs w:val="24"/>
              </w:rPr>
              <w:t>4,238</w:t>
            </w:r>
          </w:p>
        </w:tc>
        <w:tc>
          <w:tcPr>
            <w:tcW w:w="1151" w:type="dxa"/>
          </w:tcPr>
          <w:p w:rsidR="00D4390C" w:rsidRPr="005402FC" w:rsidRDefault="00D4390C" w:rsidP="00D4390C">
            <w:pPr>
              <w:ind w:right="2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4,5</w:t>
            </w:r>
          </w:p>
        </w:tc>
        <w:tc>
          <w:tcPr>
            <w:tcW w:w="1401" w:type="dxa"/>
          </w:tcPr>
          <w:p w:rsidR="00D4390C" w:rsidRPr="005402FC" w:rsidRDefault="00D4390C" w:rsidP="00D43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D4390C" w:rsidTr="00B660DF">
        <w:tc>
          <w:tcPr>
            <w:tcW w:w="3686" w:type="dxa"/>
          </w:tcPr>
          <w:p w:rsidR="00D4390C" w:rsidRPr="005402FC" w:rsidRDefault="00D4390C" w:rsidP="00D43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2FC">
              <w:rPr>
                <w:rFonts w:ascii="Times New Roman" w:hAnsi="Times New Roman" w:cs="Times New Roman"/>
                <w:sz w:val="24"/>
                <w:szCs w:val="24"/>
              </w:rPr>
              <w:t>Туризм</w:t>
            </w:r>
          </w:p>
        </w:tc>
        <w:tc>
          <w:tcPr>
            <w:tcW w:w="1045" w:type="dxa"/>
          </w:tcPr>
          <w:p w:rsidR="00D4390C" w:rsidRPr="005402FC" w:rsidRDefault="00D4390C" w:rsidP="00D43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FC">
              <w:rPr>
                <w:rFonts w:ascii="Times New Roman" w:hAnsi="Times New Roman" w:cs="Times New Roman"/>
                <w:sz w:val="24"/>
                <w:szCs w:val="24"/>
              </w:rPr>
              <w:t>4,36</w:t>
            </w:r>
          </w:p>
        </w:tc>
        <w:tc>
          <w:tcPr>
            <w:tcW w:w="1324" w:type="dxa"/>
          </w:tcPr>
          <w:p w:rsidR="00D4390C" w:rsidRPr="005402FC" w:rsidRDefault="00D4390C" w:rsidP="00D43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FC">
              <w:rPr>
                <w:rFonts w:ascii="Times New Roman" w:hAnsi="Times New Roman" w:cs="Times New Roman"/>
                <w:sz w:val="24"/>
                <w:szCs w:val="24"/>
              </w:rPr>
              <w:t>4,000</w:t>
            </w:r>
          </w:p>
        </w:tc>
        <w:tc>
          <w:tcPr>
            <w:tcW w:w="1175" w:type="dxa"/>
          </w:tcPr>
          <w:p w:rsidR="00D4390C" w:rsidRPr="005402FC" w:rsidRDefault="00D4390C" w:rsidP="00D43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FC">
              <w:rPr>
                <w:rFonts w:ascii="Times New Roman" w:hAnsi="Times New Roman" w:cs="Times New Roman"/>
                <w:sz w:val="24"/>
                <w:szCs w:val="24"/>
              </w:rPr>
              <w:t>4,32</w:t>
            </w:r>
          </w:p>
        </w:tc>
        <w:tc>
          <w:tcPr>
            <w:tcW w:w="1417" w:type="dxa"/>
          </w:tcPr>
          <w:p w:rsidR="00D4390C" w:rsidRPr="005402FC" w:rsidRDefault="00D4390C" w:rsidP="00D43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FC">
              <w:rPr>
                <w:rFonts w:ascii="Times New Roman" w:hAnsi="Times New Roman" w:cs="Times New Roman"/>
                <w:sz w:val="24"/>
                <w:szCs w:val="24"/>
              </w:rPr>
              <w:t>4,263</w:t>
            </w:r>
          </w:p>
        </w:tc>
        <w:tc>
          <w:tcPr>
            <w:tcW w:w="1151" w:type="dxa"/>
          </w:tcPr>
          <w:p w:rsidR="00D4390C" w:rsidRPr="005402FC" w:rsidRDefault="00D4390C" w:rsidP="00D43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1401" w:type="dxa"/>
          </w:tcPr>
          <w:p w:rsidR="00D4390C" w:rsidRPr="005402FC" w:rsidRDefault="00D4390C" w:rsidP="00D43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4,158</w:t>
            </w:r>
          </w:p>
        </w:tc>
      </w:tr>
      <w:tr w:rsidR="00D4390C" w:rsidTr="00D7099D">
        <w:tc>
          <w:tcPr>
            <w:tcW w:w="11199" w:type="dxa"/>
            <w:gridSpan w:val="7"/>
          </w:tcPr>
          <w:p w:rsidR="00D4390C" w:rsidRPr="00443FE7" w:rsidRDefault="00D4390C" w:rsidP="00D4390C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D4390C" w:rsidRPr="00D4390C" w:rsidRDefault="00D4390C" w:rsidP="00D4390C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D4390C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Очная форма обучения на базе среднего общего образования (11 классов)</w:t>
            </w:r>
          </w:p>
          <w:p w:rsidR="00D4390C" w:rsidRPr="00443FE7" w:rsidRDefault="00D4390C" w:rsidP="00D4390C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D4390C" w:rsidRPr="00D4390C" w:rsidRDefault="00D4390C" w:rsidP="00D4390C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  <w:tr w:rsidR="00D4390C" w:rsidTr="00B660DF">
        <w:tc>
          <w:tcPr>
            <w:tcW w:w="3686" w:type="dxa"/>
          </w:tcPr>
          <w:p w:rsidR="00D4390C" w:rsidRPr="005402FC" w:rsidRDefault="00D4390C" w:rsidP="00D43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2FC">
              <w:rPr>
                <w:rFonts w:ascii="Times New Roman" w:hAnsi="Times New Roman" w:cs="Times New Roman"/>
                <w:sz w:val="24"/>
                <w:szCs w:val="24"/>
              </w:rPr>
              <w:t>Строительство и эксплуатация зданий и сооружений (</w:t>
            </w:r>
            <w:r w:rsidRPr="00F55B97">
              <w:rPr>
                <w:rFonts w:ascii="Times New Roman" w:hAnsi="Times New Roman" w:cs="Times New Roman"/>
                <w:b/>
                <w:sz w:val="24"/>
                <w:szCs w:val="24"/>
              </w:rPr>
              <w:t>СО</w:t>
            </w:r>
            <w:r w:rsidRPr="005402F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45" w:type="dxa"/>
          </w:tcPr>
          <w:p w:rsidR="00D4390C" w:rsidRPr="005402FC" w:rsidRDefault="00D4390C" w:rsidP="00D43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FC">
              <w:rPr>
                <w:rFonts w:ascii="Times New Roman" w:hAnsi="Times New Roman" w:cs="Times New Roman"/>
                <w:sz w:val="24"/>
                <w:szCs w:val="24"/>
              </w:rPr>
              <w:t>5,92</w:t>
            </w:r>
          </w:p>
        </w:tc>
        <w:tc>
          <w:tcPr>
            <w:tcW w:w="1324" w:type="dxa"/>
          </w:tcPr>
          <w:p w:rsidR="00D4390C" w:rsidRPr="005402FC" w:rsidRDefault="00D4390C" w:rsidP="00D43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FC">
              <w:rPr>
                <w:rFonts w:ascii="Times New Roman" w:hAnsi="Times New Roman" w:cs="Times New Roman"/>
                <w:sz w:val="24"/>
                <w:szCs w:val="24"/>
              </w:rPr>
              <w:t>4,125</w:t>
            </w:r>
          </w:p>
        </w:tc>
        <w:tc>
          <w:tcPr>
            <w:tcW w:w="1175" w:type="dxa"/>
          </w:tcPr>
          <w:p w:rsidR="00D4390C" w:rsidRPr="005402FC" w:rsidRDefault="00D4390C" w:rsidP="00D43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FC">
              <w:rPr>
                <w:rFonts w:ascii="Times New Roman" w:hAnsi="Times New Roman" w:cs="Times New Roman"/>
                <w:sz w:val="24"/>
                <w:szCs w:val="24"/>
              </w:rPr>
              <w:t>4,24</w:t>
            </w:r>
          </w:p>
        </w:tc>
        <w:tc>
          <w:tcPr>
            <w:tcW w:w="1417" w:type="dxa"/>
          </w:tcPr>
          <w:p w:rsidR="00D4390C" w:rsidRPr="005402FC" w:rsidRDefault="00D4390C" w:rsidP="00D43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FC">
              <w:rPr>
                <w:rFonts w:ascii="Times New Roman" w:hAnsi="Times New Roman" w:cs="Times New Roman"/>
                <w:sz w:val="24"/>
                <w:szCs w:val="24"/>
              </w:rPr>
              <w:t>4,059</w:t>
            </w:r>
          </w:p>
        </w:tc>
        <w:tc>
          <w:tcPr>
            <w:tcW w:w="1151" w:type="dxa"/>
          </w:tcPr>
          <w:p w:rsidR="00D4390C" w:rsidRPr="005402FC" w:rsidRDefault="00D4390C" w:rsidP="00D43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1401" w:type="dxa"/>
          </w:tcPr>
          <w:p w:rsidR="00D4390C" w:rsidRPr="005402FC" w:rsidRDefault="00D4390C" w:rsidP="00D43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D4390C" w:rsidTr="00B660DF">
        <w:tc>
          <w:tcPr>
            <w:tcW w:w="3686" w:type="dxa"/>
          </w:tcPr>
          <w:p w:rsidR="00D4390C" w:rsidRPr="005402FC" w:rsidRDefault="00D4390C" w:rsidP="00D43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2FC">
              <w:rPr>
                <w:rFonts w:ascii="Times New Roman" w:hAnsi="Times New Roman" w:cs="Times New Roman"/>
                <w:sz w:val="24"/>
                <w:szCs w:val="24"/>
              </w:rPr>
              <w:t>Мастер сухого строительства (</w:t>
            </w:r>
            <w:bookmarkStart w:id="0" w:name="_GoBack"/>
            <w:r w:rsidRPr="00F55B97">
              <w:rPr>
                <w:rFonts w:ascii="Times New Roman" w:hAnsi="Times New Roman" w:cs="Times New Roman"/>
                <w:b/>
                <w:sz w:val="24"/>
                <w:szCs w:val="24"/>
              </w:rPr>
              <w:t>ММО</w:t>
            </w:r>
            <w:bookmarkEnd w:id="0"/>
            <w:r w:rsidRPr="005402F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45" w:type="dxa"/>
          </w:tcPr>
          <w:p w:rsidR="00D4390C" w:rsidRPr="005402FC" w:rsidRDefault="00D4390C" w:rsidP="00D43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4" w:type="dxa"/>
          </w:tcPr>
          <w:p w:rsidR="00D4390C" w:rsidRPr="005402FC" w:rsidRDefault="00D4390C" w:rsidP="00D43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5" w:type="dxa"/>
          </w:tcPr>
          <w:p w:rsidR="00D4390C" w:rsidRPr="005402FC" w:rsidRDefault="00D4390C" w:rsidP="00D43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FC">
              <w:rPr>
                <w:rFonts w:ascii="Times New Roman" w:hAnsi="Times New Roman" w:cs="Times New Roman"/>
                <w:sz w:val="24"/>
                <w:szCs w:val="24"/>
              </w:rPr>
              <w:t>1,05</w:t>
            </w:r>
          </w:p>
        </w:tc>
        <w:tc>
          <w:tcPr>
            <w:tcW w:w="1417" w:type="dxa"/>
          </w:tcPr>
          <w:p w:rsidR="00D4390C" w:rsidRPr="005402FC" w:rsidRDefault="00D4390C" w:rsidP="00D43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FC">
              <w:rPr>
                <w:rFonts w:ascii="Times New Roman" w:hAnsi="Times New Roman" w:cs="Times New Roman"/>
                <w:sz w:val="24"/>
                <w:szCs w:val="24"/>
              </w:rPr>
              <w:t>3,250</w:t>
            </w:r>
          </w:p>
        </w:tc>
        <w:tc>
          <w:tcPr>
            <w:tcW w:w="1151" w:type="dxa"/>
          </w:tcPr>
          <w:p w:rsidR="00D4390C" w:rsidRPr="005402FC" w:rsidRDefault="00D4390C" w:rsidP="00D43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401" w:type="dxa"/>
          </w:tcPr>
          <w:p w:rsidR="00D4390C" w:rsidRPr="005402FC" w:rsidRDefault="00D4390C" w:rsidP="00D43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3,375</w:t>
            </w:r>
          </w:p>
        </w:tc>
      </w:tr>
    </w:tbl>
    <w:p w:rsidR="009C7AB4" w:rsidRPr="009C7AB4" w:rsidRDefault="009C7AB4" w:rsidP="00EE4738">
      <w:pPr>
        <w:rPr>
          <w:rFonts w:ascii="Times New Roman" w:hAnsi="Times New Roman" w:cs="Times New Roman"/>
          <w:sz w:val="28"/>
          <w:szCs w:val="28"/>
        </w:rPr>
      </w:pPr>
    </w:p>
    <w:sectPr w:rsidR="009C7AB4" w:rsidRPr="009C7AB4" w:rsidSect="00EE4738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EA9"/>
    <w:rsid w:val="00025B56"/>
    <w:rsid w:val="00171E36"/>
    <w:rsid w:val="00220C77"/>
    <w:rsid w:val="003C6232"/>
    <w:rsid w:val="00443FE7"/>
    <w:rsid w:val="005402FC"/>
    <w:rsid w:val="006A7CB9"/>
    <w:rsid w:val="006B0D9C"/>
    <w:rsid w:val="009C7AB4"/>
    <w:rsid w:val="00A47CF5"/>
    <w:rsid w:val="00AB671E"/>
    <w:rsid w:val="00B660DF"/>
    <w:rsid w:val="00D4390C"/>
    <w:rsid w:val="00DD017F"/>
    <w:rsid w:val="00DD77BF"/>
    <w:rsid w:val="00EE4738"/>
    <w:rsid w:val="00F55B97"/>
    <w:rsid w:val="00FD3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4469B"/>
  <w15:chartTrackingRefBased/>
  <w15:docId w15:val="{12F88B14-C75F-4FB1-9860-CF4C03F68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7A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D01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D01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Копейкина Елена Михайловна</dc:creator>
  <cp:keywords/>
  <dc:description/>
  <cp:lastModifiedBy>Поддубная Светлана Валерьевна</cp:lastModifiedBy>
  <cp:revision>6</cp:revision>
  <cp:lastPrinted>2022-10-11T07:42:00Z</cp:lastPrinted>
  <dcterms:created xsi:type="dcterms:W3CDTF">2023-03-23T05:47:00Z</dcterms:created>
  <dcterms:modified xsi:type="dcterms:W3CDTF">2023-03-23T05:49:00Z</dcterms:modified>
</cp:coreProperties>
</file>