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5" w:rsidRDefault="009F3F1A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УСЛОВИЯ</w:t>
      </w:r>
      <w:r w:rsidR="00E911CE" w:rsidRPr="00E911CE">
        <w:rPr>
          <w:sz w:val="24"/>
          <w:szCs w:val="24"/>
        </w:rPr>
        <w:t xml:space="preserve"> </w:t>
      </w:r>
      <w:r w:rsidR="00086245">
        <w:rPr>
          <w:sz w:val="24"/>
          <w:szCs w:val="24"/>
        </w:rPr>
        <w:t xml:space="preserve">ПРИЕМА </w:t>
      </w:r>
    </w:p>
    <w:p w:rsidR="00931078" w:rsidRPr="00086245" w:rsidRDefault="00086245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в ГПОУ ЯО Ярославский градостроительный колледж</w:t>
      </w:r>
      <w:r w:rsidR="00E911CE">
        <w:rPr>
          <w:sz w:val="24"/>
          <w:szCs w:val="24"/>
        </w:rPr>
        <w:t xml:space="preserve"> </w:t>
      </w:r>
    </w:p>
    <w:p w:rsidR="00B25811" w:rsidRPr="003D60AF" w:rsidRDefault="00931078" w:rsidP="00B25811">
      <w:pPr>
        <w:pStyle w:val="FR1"/>
        <w:tabs>
          <w:tab w:val="left" w:pos="993"/>
        </w:tabs>
        <w:spacing w:line="259" w:lineRule="auto"/>
        <w:ind w:left="720" w:right="-8"/>
        <w:rPr>
          <w:b w:val="0"/>
          <w:sz w:val="16"/>
          <w:szCs w:val="16"/>
        </w:rPr>
      </w:pPr>
      <w:r>
        <w:rPr>
          <w:sz w:val="24"/>
          <w:szCs w:val="24"/>
        </w:rPr>
        <w:t xml:space="preserve">по договорам </w:t>
      </w:r>
      <w:r w:rsidR="00B25811">
        <w:rPr>
          <w:sz w:val="24"/>
          <w:szCs w:val="24"/>
        </w:rPr>
        <w:t>об оказании платных образовательных услуг</w:t>
      </w:r>
    </w:p>
    <w:p w:rsidR="00E911CE" w:rsidRDefault="00E911CE" w:rsidP="00931078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</w:p>
    <w:p w:rsidR="009F3F1A" w:rsidRPr="003D60AF" w:rsidRDefault="009F3F1A" w:rsidP="009F3F1A">
      <w:pPr>
        <w:pStyle w:val="FR1"/>
        <w:tabs>
          <w:tab w:val="left" w:pos="993"/>
          <w:tab w:val="center" w:pos="4977"/>
          <w:tab w:val="left" w:pos="7860"/>
          <w:tab w:val="left" w:pos="8647"/>
        </w:tabs>
        <w:spacing w:line="259" w:lineRule="auto"/>
        <w:ind w:left="1701" w:right="-1"/>
        <w:jc w:val="both"/>
        <w:rPr>
          <w:b w:val="0"/>
          <w:sz w:val="16"/>
          <w:szCs w:val="16"/>
        </w:rPr>
      </w:pPr>
    </w:p>
    <w:p w:rsidR="00931078" w:rsidRPr="00B25811" w:rsidRDefault="004162EE" w:rsidP="00B25811">
      <w:pPr>
        <w:pStyle w:val="FR1"/>
        <w:tabs>
          <w:tab w:val="left" w:pos="993"/>
        </w:tabs>
        <w:spacing w:line="259" w:lineRule="auto"/>
        <w:ind w:left="0" w:right="-8"/>
        <w:jc w:val="both"/>
        <w:rPr>
          <w:b w:val="0"/>
          <w:szCs w:val="28"/>
        </w:rPr>
      </w:pPr>
      <w:r w:rsidRPr="00B25811">
        <w:rPr>
          <w:b w:val="0"/>
          <w:szCs w:val="28"/>
        </w:rPr>
        <w:t xml:space="preserve">            В соответствии с частью 9</w:t>
      </w:r>
      <w:r w:rsidR="00D07EBE" w:rsidRPr="00B25811">
        <w:rPr>
          <w:b w:val="0"/>
          <w:szCs w:val="28"/>
        </w:rPr>
        <w:t xml:space="preserve"> статьи 54 Федерального закона «</w:t>
      </w:r>
      <w:r w:rsidRPr="00B25811">
        <w:rPr>
          <w:b w:val="0"/>
          <w:szCs w:val="28"/>
        </w:rPr>
        <w:t>Об образовании в Российской Федерации</w:t>
      </w:r>
      <w:r w:rsidR="00D07EBE" w:rsidRPr="00B25811">
        <w:rPr>
          <w:b w:val="0"/>
          <w:szCs w:val="28"/>
        </w:rPr>
        <w:t>»</w:t>
      </w:r>
      <w:r w:rsidRPr="00B25811">
        <w:rPr>
          <w:b w:val="0"/>
          <w:szCs w:val="28"/>
        </w:rPr>
        <w:t xml:space="preserve"> и Постановлением Правительства Российской Федерации от 15 августа 2013 г. N 706 г.  ГПОУ ЯО Ярославский градостроительный к</w:t>
      </w:r>
      <w:r w:rsidR="00931078" w:rsidRPr="00B25811">
        <w:rPr>
          <w:b w:val="0"/>
          <w:szCs w:val="28"/>
        </w:rPr>
        <w:t>олледж</w:t>
      </w:r>
      <w:r w:rsidRPr="00B25811">
        <w:rPr>
          <w:b w:val="0"/>
          <w:szCs w:val="28"/>
        </w:rPr>
        <w:t>,</w:t>
      </w:r>
      <w:r w:rsidR="00931078" w:rsidRPr="00B25811">
        <w:rPr>
          <w:b w:val="0"/>
          <w:szCs w:val="28"/>
        </w:rPr>
        <w:t xml:space="preserve"> </w:t>
      </w:r>
      <w:r w:rsidRPr="00B25811">
        <w:rPr>
          <w:b w:val="0"/>
          <w:szCs w:val="28"/>
        </w:rPr>
        <w:t xml:space="preserve">сверх контрольных  цифр  приема,  </w:t>
      </w:r>
      <w:r w:rsidR="00D07EBE" w:rsidRPr="00B25811">
        <w:rPr>
          <w:b w:val="0"/>
          <w:szCs w:val="28"/>
        </w:rPr>
        <w:t xml:space="preserve">осуществляет  </w:t>
      </w:r>
      <w:r w:rsidR="00726556" w:rsidRPr="00B25811">
        <w:rPr>
          <w:b w:val="0"/>
          <w:szCs w:val="28"/>
        </w:rPr>
        <w:t xml:space="preserve">прием </w:t>
      </w:r>
      <w:r w:rsidR="00D07EBE" w:rsidRPr="00B25811">
        <w:rPr>
          <w:b w:val="0"/>
          <w:szCs w:val="28"/>
        </w:rPr>
        <w:t xml:space="preserve"> </w:t>
      </w:r>
      <w:r w:rsidR="00931078" w:rsidRPr="00B25811">
        <w:rPr>
          <w:b w:val="0"/>
          <w:szCs w:val="28"/>
        </w:rPr>
        <w:t xml:space="preserve">по  договорам </w:t>
      </w:r>
      <w:r w:rsidR="00B25811" w:rsidRPr="00B25811">
        <w:rPr>
          <w:b w:val="0"/>
          <w:szCs w:val="28"/>
        </w:rPr>
        <w:t>об оказании платных образовательных услуг</w:t>
      </w:r>
      <w:r w:rsidR="00D07EBE" w:rsidRPr="00B25811">
        <w:rPr>
          <w:b w:val="0"/>
          <w:szCs w:val="28"/>
        </w:rPr>
        <w:t>.</w:t>
      </w:r>
    </w:p>
    <w:p w:rsidR="00207A5B" w:rsidRPr="00C878A4" w:rsidRDefault="006F6F67" w:rsidP="00E911CE">
      <w:pPr>
        <w:pStyle w:val="ConsPlusNormal"/>
        <w:widowControl/>
        <w:ind w:firstLine="0"/>
        <w:jc w:val="both"/>
        <w:rPr>
          <w:szCs w:val="28"/>
        </w:rPr>
      </w:pPr>
      <w:r w:rsidRPr="006F6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Прием осуществляется по заявлениям лиц, </w:t>
      </w:r>
      <w:r w:rsidR="00E911CE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имеющих  основное общее</w:t>
      </w:r>
      <w:r w:rsidR="009F3F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7C7B72" w:rsidRPr="007C7B72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общее образование.</w:t>
      </w:r>
    </w:p>
    <w:p w:rsidR="00207A5B" w:rsidRDefault="009F3F1A" w:rsidP="009F3F1A">
      <w:pPr>
        <w:pStyle w:val="a4"/>
        <w:tabs>
          <w:tab w:val="left" w:pos="1134"/>
        </w:tabs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207A5B" w:rsidRPr="00207A5B">
        <w:rPr>
          <w:rFonts w:cs="Calibri"/>
          <w:sz w:val="28"/>
          <w:szCs w:val="28"/>
        </w:rPr>
        <w:t xml:space="preserve">Договор </w:t>
      </w:r>
      <w:r w:rsidR="00931078" w:rsidRPr="00931078">
        <w:rPr>
          <w:sz w:val="28"/>
          <w:szCs w:val="28"/>
        </w:rPr>
        <w:t xml:space="preserve">об образовании на </w:t>
      </w:r>
      <w:proofErr w:type="gramStart"/>
      <w:r w:rsidR="00931078" w:rsidRPr="00931078">
        <w:rPr>
          <w:sz w:val="28"/>
          <w:szCs w:val="28"/>
        </w:rPr>
        <w:t>обучение по</w:t>
      </w:r>
      <w:proofErr w:type="gramEnd"/>
      <w:r w:rsidR="00931078" w:rsidRPr="00931078">
        <w:rPr>
          <w:sz w:val="28"/>
          <w:szCs w:val="28"/>
        </w:rPr>
        <w:t xml:space="preserve"> образовательным программам среднего профессионального образования за счет средств заказчика</w:t>
      </w:r>
      <w:bookmarkStart w:id="0" w:name="_GoBack"/>
      <w:bookmarkEnd w:id="0"/>
      <w:r w:rsidR="00931078" w:rsidRPr="00931078">
        <w:rPr>
          <w:rFonts w:cs="Calibri"/>
          <w:sz w:val="28"/>
          <w:szCs w:val="28"/>
        </w:rPr>
        <w:t xml:space="preserve"> </w:t>
      </w:r>
      <w:r w:rsidR="00207A5B" w:rsidRPr="00931078">
        <w:rPr>
          <w:rFonts w:cs="Calibri"/>
          <w:sz w:val="28"/>
          <w:szCs w:val="28"/>
        </w:rPr>
        <w:t>составляется</w:t>
      </w:r>
      <w:r w:rsidR="00207A5B" w:rsidRPr="00207A5B">
        <w:rPr>
          <w:rFonts w:cs="Calibri"/>
          <w:sz w:val="28"/>
          <w:szCs w:val="28"/>
        </w:rPr>
        <w:t xml:space="preserve"> в двух экземплярах, которые находятся у Исполнителя и Заказчика.</w:t>
      </w:r>
    </w:p>
    <w:p w:rsidR="00207A5B" w:rsidRDefault="00B00267" w:rsidP="00B00267">
      <w:pPr>
        <w:pStyle w:val="a4"/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="00207A5B" w:rsidRPr="00207A5B">
        <w:rPr>
          <w:rFonts w:cs="Calibri"/>
          <w:sz w:val="28"/>
          <w:szCs w:val="28"/>
        </w:rPr>
        <w:t>Договор заключается в письменной форме и содержит следующие сведения:</w:t>
      </w:r>
    </w:p>
    <w:p w:rsid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а) полное наименование исполнителя - </w:t>
      </w:r>
      <w:r w:rsidRPr="00207A5B">
        <w:rPr>
          <w:rFonts w:cs="Calibri"/>
          <w:sz w:val="28"/>
          <w:szCs w:val="28"/>
        </w:rPr>
        <w:t>образовательного учреждения</w:t>
      </w:r>
      <w:r w:rsidRPr="00D07EBE">
        <w:rPr>
          <w:sz w:val="28"/>
          <w:szCs w:val="28"/>
        </w:rPr>
        <w:t xml:space="preserve">; 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б) место нахождения исполнителя;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г) место нахождения или место жительства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07EBE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D07EBE">
        <w:rPr>
          <w:sz w:val="28"/>
          <w:szCs w:val="28"/>
        </w:rPr>
        <w:t>услуг</w:t>
      </w:r>
      <w:proofErr w:type="gramEnd"/>
      <w:r w:rsidRPr="00D07EBE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з) полная стоимость образовательных услуг, порядок их оплаты;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л) форма обучения;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н) вид документа (при наличии), выдаваемого </w:t>
      </w:r>
      <w:proofErr w:type="gramStart"/>
      <w:r w:rsidRPr="00D07EBE">
        <w:rPr>
          <w:sz w:val="28"/>
          <w:szCs w:val="28"/>
        </w:rPr>
        <w:t>обучающемуся</w:t>
      </w:r>
      <w:proofErr w:type="gramEnd"/>
      <w:r w:rsidRPr="00D07EBE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о) порядок изменения и расторжения договора;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lastRenderedPageBreak/>
        <w:t>п) другие необходимые сведения, связанные со спецификой оказываемых платных образовательных услуг.</w:t>
      </w:r>
    </w:p>
    <w:p w:rsidR="00207A5B" w:rsidRPr="00207A5B" w:rsidRDefault="00C10CA1" w:rsidP="00E911CE">
      <w:pPr>
        <w:tabs>
          <w:tab w:val="left" w:pos="1134"/>
        </w:tabs>
        <w:autoSpaceDE w:val="0"/>
        <w:spacing w:line="240" w:lineRule="auto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договора и</w:t>
      </w:r>
      <w:r w:rsidR="00207A5B" w:rsidRPr="00207A5B">
        <w:rPr>
          <w:sz w:val="28"/>
          <w:szCs w:val="28"/>
        </w:rPr>
        <w:t>сполнитель</w:t>
      </w:r>
      <w:r>
        <w:rPr>
          <w:sz w:val="28"/>
          <w:szCs w:val="28"/>
        </w:rPr>
        <w:t xml:space="preserve"> и з</w:t>
      </w:r>
      <w:r w:rsidR="00207A5B" w:rsidRPr="00207A5B">
        <w:rPr>
          <w:sz w:val="28"/>
          <w:szCs w:val="28"/>
        </w:rPr>
        <w:t>аказчик несут ответственность за соблюдение его условий в соответствии с предусмотренными в договоре обязательствами сторон.</w:t>
      </w:r>
    </w:p>
    <w:p w:rsidR="00207A5B" w:rsidRPr="00207A5B" w:rsidRDefault="00E911CE" w:rsidP="00E911CE">
      <w:pPr>
        <w:tabs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7A5B" w:rsidRPr="00207A5B">
        <w:rPr>
          <w:sz w:val="28"/>
          <w:szCs w:val="28"/>
        </w:rPr>
        <w:t>Споры, возникшие между сторонами, разрешаются в порядке, установленном законодательством и иными нормативными правовыми актами.</w:t>
      </w:r>
    </w:p>
    <w:p w:rsidR="00207A5B" w:rsidRPr="00207A5B" w:rsidRDefault="00207A5B" w:rsidP="00E911CE">
      <w:pPr>
        <w:pStyle w:val="FR1"/>
        <w:tabs>
          <w:tab w:val="left" w:pos="9915"/>
        </w:tabs>
        <w:spacing w:line="259" w:lineRule="auto"/>
        <w:ind w:left="0" w:right="-8" w:firstLine="927"/>
        <w:jc w:val="both"/>
        <w:rPr>
          <w:b w:val="0"/>
          <w:szCs w:val="28"/>
        </w:rPr>
      </w:pPr>
    </w:p>
    <w:sectPr w:rsidR="00207A5B" w:rsidRPr="00207A5B" w:rsidSect="00C10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9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>
    <w:nsid w:val="41017ECB"/>
    <w:multiLevelType w:val="hybridMultilevel"/>
    <w:tmpl w:val="C142B866"/>
    <w:lvl w:ilvl="0" w:tplc="8D80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A35B41"/>
    <w:multiLevelType w:val="multilevel"/>
    <w:tmpl w:val="26D0465C"/>
    <w:lvl w:ilvl="0">
      <w:start w:val="1"/>
      <w:numFmt w:val="decimal"/>
      <w:lvlText w:val="3.%1"/>
      <w:lvlJc w:val="left"/>
      <w:pPr>
        <w:tabs>
          <w:tab w:val="num" w:pos="-190"/>
        </w:tabs>
        <w:ind w:left="107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19"/>
    <w:rsid w:val="00005788"/>
    <w:rsid w:val="00086245"/>
    <w:rsid w:val="000A0589"/>
    <w:rsid w:val="00207A5B"/>
    <w:rsid w:val="003C41DF"/>
    <w:rsid w:val="003E493C"/>
    <w:rsid w:val="004162EE"/>
    <w:rsid w:val="0055470B"/>
    <w:rsid w:val="005F2BB8"/>
    <w:rsid w:val="00622EF1"/>
    <w:rsid w:val="006F6F67"/>
    <w:rsid w:val="00726556"/>
    <w:rsid w:val="00743527"/>
    <w:rsid w:val="007C7B72"/>
    <w:rsid w:val="0084508E"/>
    <w:rsid w:val="00913D11"/>
    <w:rsid w:val="00916DCC"/>
    <w:rsid w:val="00931078"/>
    <w:rsid w:val="00961C76"/>
    <w:rsid w:val="009747AE"/>
    <w:rsid w:val="009A4B65"/>
    <w:rsid w:val="009F3F1A"/>
    <w:rsid w:val="00A950A8"/>
    <w:rsid w:val="00B00267"/>
    <w:rsid w:val="00B25811"/>
    <w:rsid w:val="00BA64BF"/>
    <w:rsid w:val="00C10CA1"/>
    <w:rsid w:val="00C27423"/>
    <w:rsid w:val="00C843D5"/>
    <w:rsid w:val="00C878A4"/>
    <w:rsid w:val="00D07EBE"/>
    <w:rsid w:val="00D42CA5"/>
    <w:rsid w:val="00D45BC0"/>
    <w:rsid w:val="00DE4019"/>
    <w:rsid w:val="00E911CE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pk</cp:lastModifiedBy>
  <cp:revision>3</cp:revision>
  <cp:lastPrinted>2013-06-01T09:40:00Z</cp:lastPrinted>
  <dcterms:created xsi:type="dcterms:W3CDTF">2021-02-21T11:57:00Z</dcterms:created>
  <dcterms:modified xsi:type="dcterms:W3CDTF">2021-02-21T12:00:00Z</dcterms:modified>
</cp:coreProperties>
</file>