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4D" w:rsidRDefault="00FF464D" w:rsidP="00FF464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 рейтинговой оценки работы отделений колледжа</w:t>
      </w:r>
    </w:p>
    <w:p w:rsidR="00FF464D" w:rsidRDefault="00FF464D" w:rsidP="00FF46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2015/2016 учебный год</w:t>
      </w:r>
    </w:p>
    <w:p w:rsidR="00FF464D" w:rsidRPr="007E2ED3" w:rsidRDefault="00FF464D" w:rsidP="00FF464D">
      <w:pPr>
        <w:jc w:val="center"/>
        <w:rPr>
          <w:sz w:val="28"/>
          <w:szCs w:val="28"/>
        </w:rPr>
      </w:pPr>
    </w:p>
    <w:tbl>
      <w:tblPr>
        <w:tblW w:w="110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559"/>
        <w:gridCol w:w="1276"/>
        <w:gridCol w:w="1701"/>
        <w:gridCol w:w="1843"/>
        <w:gridCol w:w="1418"/>
        <w:gridCol w:w="1624"/>
        <w:gridCol w:w="1092"/>
      </w:tblGrid>
      <w:tr w:rsidR="00FF464D" w:rsidRPr="0092165C" w:rsidTr="00FF464D">
        <w:trPr>
          <w:trHeight w:val="413"/>
        </w:trPr>
        <w:tc>
          <w:tcPr>
            <w:tcW w:w="493" w:type="dxa"/>
            <w:vMerge w:val="restart"/>
            <w:vAlign w:val="center"/>
          </w:tcPr>
          <w:p w:rsidR="00FF464D" w:rsidRPr="0092165C" w:rsidRDefault="00FF464D" w:rsidP="00FF464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FF464D" w:rsidRPr="0092165C" w:rsidRDefault="00FF464D" w:rsidP="00F931DF">
            <w:pPr>
              <w:jc w:val="center"/>
              <w:rPr>
                <w:b/>
              </w:rPr>
            </w:pPr>
            <w:r w:rsidRPr="0092165C">
              <w:rPr>
                <w:b/>
              </w:rPr>
              <w:t>Отделение</w:t>
            </w:r>
          </w:p>
        </w:tc>
        <w:tc>
          <w:tcPr>
            <w:tcW w:w="7862" w:type="dxa"/>
            <w:gridSpan w:val="5"/>
          </w:tcPr>
          <w:p w:rsidR="00FF464D" w:rsidRPr="00A00383" w:rsidRDefault="00FF464D" w:rsidP="00F931DF">
            <w:pPr>
              <w:jc w:val="center"/>
              <w:rPr>
                <w:b/>
              </w:rPr>
            </w:pPr>
            <w:r w:rsidRPr="00A00383">
              <w:rPr>
                <w:b/>
              </w:rPr>
              <w:t>Показатели рейтинговой оценки, баллы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F464D" w:rsidRPr="00A00383" w:rsidRDefault="00FF464D" w:rsidP="00F931DF">
            <w:pPr>
              <w:jc w:val="center"/>
              <w:rPr>
                <w:b/>
              </w:rPr>
            </w:pPr>
            <w:r w:rsidRPr="00A00383">
              <w:rPr>
                <w:b/>
                <w:sz w:val="22"/>
                <w:szCs w:val="22"/>
              </w:rPr>
              <w:t>Всего баллов</w:t>
            </w:r>
          </w:p>
        </w:tc>
      </w:tr>
      <w:tr w:rsidR="00FF464D" w:rsidRPr="0092165C" w:rsidTr="00FF464D">
        <w:trPr>
          <w:trHeight w:val="412"/>
        </w:trPr>
        <w:tc>
          <w:tcPr>
            <w:tcW w:w="493" w:type="dxa"/>
            <w:vMerge/>
          </w:tcPr>
          <w:p w:rsidR="00FF464D" w:rsidRPr="0092165C" w:rsidRDefault="00FF464D" w:rsidP="00F931D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F464D" w:rsidRPr="0092165C" w:rsidRDefault="00FF464D" w:rsidP="00F931D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F464D" w:rsidRPr="00A00383" w:rsidRDefault="00FF464D" w:rsidP="00F931DF">
            <w:pPr>
              <w:jc w:val="center"/>
              <w:rPr>
                <w:b/>
              </w:rPr>
            </w:pPr>
            <w:r w:rsidRPr="00A00383">
              <w:rPr>
                <w:b/>
                <w:sz w:val="22"/>
                <w:szCs w:val="22"/>
              </w:rPr>
              <w:t>Результативность СМ</w:t>
            </w:r>
            <w:bookmarkStart w:id="0" w:name="_GoBack"/>
            <w:bookmarkEnd w:id="0"/>
            <w:r w:rsidRPr="00A00383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464D" w:rsidRPr="00A00383" w:rsidRDefault="00FF464D" w:rsidP="00F931DF">
            <w:pPr>
              <w:jc w:val="center"/>
              <w:rPr>
                <w:b/>
              </w:rPr>
            </w:pPr>
            <w:r w:rsidRPr="00A00383">
              <w:rPr>
                <w:b/>
                <w:sz w:val="22"/>
                <w:szCs w:val="22"/>
              </w:rPr>
              <w:t>Результаты учебной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464D" w:rsidRPr="00A00383" w:rsidRDefault="00FF464D" w:rsidP="00F931DF">
            <w:pPr>
              <w:jc w:val="center"/>
              <w:rPr>
                <w:b/>
              </w:rPr>
            </w:pPr>
            <w:r w:rsidRPr="00A00383">
              <w:rPr>
                <w:b/>
                <w:sz w:val="22"/>
                <w:szCs w:val="22"/>
              </w:rPr>
              <w:t>Результаты воспитательной деятельности</w:t>
            </w:r>
          </w:p>
        </w:tc>
        <w:tc>
          <w:tcPr>
            <w:tcW w:w="1418" w:type="dxa"/>
          </w:tcPr>
          <w:p w:rsidR="00FF464D" w:rsidRPr="00A00383" w:rsidRDefault="00FF464D" w:rsidP="00F931DF">
            <w:pPr>
              <w:jc w:val="center"/>
              <w:rPr>
                <w:b/>
              </w:rPr>
            </w:pPr>
            <w:r w:rsidRPr="00A00383">
              <w:rPr>
                <w:b/>
                <w:sz w:val="22"/>
                <w:szCs w:val="22"/>
              </w:rPr>
              <w:t>Объемные показатели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F464D" w:rsidRPr="00A00383" w:rsidRDefault="00FF464D" w:rsidP="00F931DF">
            <w:pPr>
              <w:jc w:val="center"/>
              <w:rPr>
                <w:b/>
              </w:rPr>
            </w:pPr>
            <w:r w:rsidRPr="00A00383">
              <w:rPr>
                <w:b/>
                <w:sz w:val="22"/>
                <w:szCs w:val="22"/>
              </w:rPr>
              <w:t>Удовлетворенность потребителей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F464D" w:rsidRPr="00A00383" w:rsidRDefault="00FF464D" w:rsidP="00F931DF">
            <w:pPr>
              <w:jc w:val="center"/>
              <w:rPr>
                <w:b/>
              </w:rPr>
            </w:pPr>
          </w:p>
        </w:tc>
      </w:tr>
      <w:tr w:rsidR="00FF464D" w:rsidRPr="008F1083" w:rsidTr="00FF464D">
        <w:trPr>
          <w:trHeight w:val="199"/>
        </w:trPr>
        <w:tc>
          <w:tcPr>
            <w:tcW w:w="493" w:type="dxa"/>
          </w:tcPr>
          <w:p w:rsidR="00FF464D" w:rsidRPr="008F1083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F464D" w:rsidRPr="008F1083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F1083">
              <w:rPr>
                <w:b/>
                <w:sz w:val="28"/>
                <w:szCs w:val="28"/>
              </w:rPr>
              <w:t>ОИТУП</w:t>
            </w:r>
          </w:p>
        </w:tc>
        <w:tc>
          <w:tcPr>
            <w:tcW w:w="1276" w:type="dxa"/>
            <w:vAlign w:val="center"/>
          </w:tcPr>
          <w:p w:rsidR="00FF464D" w:rsidRPr="008F1083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F1083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 w:rsidR="00FF464D" w:rsidRPr="008F1083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F1083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843" w:type="dxa"/>
            <w:vAlign w:val="center"/>
          </w:tcPr>
          <w:p w:rsidR="00FF464D" w:rsidRPr="008F1083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F1083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1418" w:type="dxa"/>
          </w:tcPr>
          <w:p w:rsidR="00FF464D" w:rsidRPr="008F1083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F1083">
              <w:rPr>
                <w:b/>
                <w:sz w:val="28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:rsidR="00FF464D" w:rsidRPr="008F1083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F1083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092" w:type="dxa"/>
          </w:tcPr>
          <w:p w:rsidR="00FF464D" w:rsidRPr="008F1083" w:rsidRDefault="00FF464D" w:rsidP="00F931DF">
            <w:pPr>
              <w:jc w:val="center"/>
              <w:rPr>
                <w:b/>
                <w:sz w:val="26"/>
                <w:szCs w:val="26"/>
              </w:rPr>
            </w:pPr>
            <w:r w:rsidRPr="008F1083">
              <w:rPr>
                <w:b/>
                <w:sz w:val="26"/>
                <w:szCs w:val="26"/>
              </w:rPr>
              <w:t>1440</w:t>
            </w:r>
          </w:p>
        </w:tc>
      </w:tr>
      <w:tr w:rsidR="00FF464D" w:rsidRPr="00B9298A" w:rsidTr="00FF464D">
        <w:trPr>
          <w:trHeight w:val="199"/>
        </w:trPr>
        <w:tc>
          <w:tcPr>
            <w:tcW w:w="493" w:type="dxa"/>
          </w:tcPr>
          <w:p w:rsidR="00FF464D" w:rsidRPr="00B9298A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F464D" w:rsidRPr="00B9298A" w:rsidRDefault="00FF464D" w:rsidP="00F931DF">
            <w:pPr>
              <w:jc w:val="center"/>
              <w:rPr>
                <w:sz w:val="28"/>
                <w:szCs w:val="28"/>
              </w:rPr>
            </w:pPr>
            <w:r w:rsidRPr="00B9298A">
              <w:rPr>
                <w:sz w:val="28"/>
                <w:szCs w:val="28"/>
              </w:rPr>
              <w:t>СО</w:t>
            </w:r>
          </w:p>
        </w:tc>
        <w:tc>
          <w:tcPr>
            <w:tcW w:w="1276" w:type="dxa"/>
            <w:vAlign w:val="center"/>
          </w:tcPr>
          <w:p w:rsidR="00FF464D" w:rsidRPr="00B9298A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FF464D" w:rsidRPr="00B9298A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843" w:type="dxa"/>
            <w:vAlign w:val="center"/>
          </w:tcPr>
          <w:p w:rsidR="00FF464D" w:rsidRPr="00B9298A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</w:tcPr>
          <w:p w:rsidR="00FF464D" w:rsidRPr="00391C54" w:rsidRDefault="00FF464D" w:rsidP="00F931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24" w:type="dxa"/>
            <w:vAlign w:val="center"/>
          </w:tcPr>
          <w:p w:rsidR="00FF464D" w:rsidRPr="00B9298A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092" w:type="dxa"/>
          </w:tcPr>
          <w:p w:rsidR="00FF464D" w:rsidRPr="00B9298A" w:rsidRDefault="00FF464D" w:rsidP="00F93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1358</w:t>
            </w:r>
          </w:p>
        </w:tc>
      </w:tr>
      <w:tr w:rsidR="00FF464D" w:rsidTr="00FF464D">
        <w:tc>
          <w:tcPr>
            <w:tcW w:w="493" w:type="dxa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ОАР</w:t>
            </w:r>
          </w:p>
        </w:tc>
        <w:tc>
          <w:tcPr>
            <w:tcW w:w="1276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843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418" w:type="dxa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</w:tr>
      <w:tr w:rsidR="00FF464D" w:rsidRPr="00162F2B" w:rsidTr="00FF464D">
        <w:tc>
          <w:tcPr>
            <w:tcW w:w="493" w:type="dxa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843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</w:tr>
    </w:tbl>
    <w:p w:rsidR="009B4E0D" w:rsidRDefault="009B4E0D"/>
    <w:p w:rsidR="00FF464D" w:rsidRDefault="00FF464D"/>
    <w:p w:rsidR="00FF464D" w:rsidRPr="002D5FF1" w:rsidRDefault="00FF464D" w:rsidP="00FF464D">
      <w:pPr>
        <w:jc w:val="center"/>
        <w:rPr>
          <w:b/>
          <w:sz w:val="28"/>
          <w:szCs w:val="28"/>
        </w:rPr>
      </w:pPr>
      <w:r w:rsidRPr="002D5FF1">
        <w:rPr>
          <w:b/>
          <w:sz w:val="28"/>
          <w:szCs w:val="28"/>
        </w:rPr>
        <w:t>Сводная ведомость рейтинговой оценки специальностей</w:t>
      </w:r>
      <w:r>
        <w:rPr>
          <w:b/>
          <w:sz w:val="28"/>
          <w:szCs w:val="28"/>
        </w:rPr>
        <w:t>/профессий</w:t>
      </w:r>
      <w:r w:rsidRPr="002D5FF1">
        <w:rPr>
          <w:b/>
          <w:sz w:val="28"/>
          <w:szCs w:val="28"/>
        </w:rPr>
        <w:t xml:space="preserve"> колледжа </w:t>
      </w:r>
    </w:p>
    <w:p w:rsidR="00FF464D" w:rsidRPr="002D5FF1" w:rsidRDefault="00FF464D" w:rsidP="00FF4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2015-2016 </w:t>
      </w:r>
      <w:r w:rsidRPr="002D5FF1">
        <w:rPr>
          <w:b/>
          <w:sz w:val="28"/>
          <w:szCs w:val="28"/>
        </w:rPr>
        <w:t>учебный год</w:t>
      </w:r>
    </w:p>
    <w:tbl>
      <w:tblPr>
        <w:tblW w:w="10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92"/>
        <w:gridCol w:w="1276"/>
        <w:gridCol w:w="1418"/>
        <w:gridCol w:w="1559"/>
        <w:gridCol w:w="1276"/>
        <w:gridCol w:w="1559"/>
        <w:gridCol w:w="1134"/>
        <w:gridCol w:w="992"/>
      </w:tblGrid>
      <w:tr w:rsidR="00FF464D" w:rsidRPr="0092165C" w:rsidTr="00FF464D">
        <w:trPr>
          <w:trHeight w:val="477"/>
        </w:trPr>
        <w:tc>
          <w:tcPr>
            <w:tcW w:w="596" w:type="dxa"/>
            <w:vMerge w:val="restart"/>
            <w:vAlign w:val="center"/>
          </w:tcPr>
          <w:p w:rsidR="00FF464D" w:rsidRDefault="00FF464D" w:rsidP="00FF464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vMerge w:val="restart"/>
            <w:vAlign w:val="center"/>
          </w:tcPr>
          <w:p w:rsidR="00FF464D" w:rsidRDefault="00FF464D" w:rsidP="00FF464D">
            <w:pPr>
              <w:rPr>
                <w:b/>
              </w:rPr>
            </w:pPr>
            <w:r>
              <w:rPr>
                <w:b/>
              </w:rPr>
              <w:t>Специальность / профессия</w:t>
            </w:r>
          </w:p>
        </w:tc>
        <w:tc>
          <w:tcPr>
            <w:tcW w:w="8222" w:type="dxa"/>
            <w:gridSpan w:val="6"/>
            <w:vAlign w:val="center"/>
          </w:tcPr>
          <w:p w:rsidR="00FF464D" w:rsidRDefault="00FF464D" w:rsidP="00F931DF">
            <w:pPr>
              <w:jc w:val="center"/>
              <w:rPr>
                <w:b/>
              </w:rPr>
            </w:pPr>
            <w:r>
              <w:rPr>
                <w:b/>
              </w:rPr>
              <w:t>Показатели рейтинговой оценки, баллы</w:t>
            </w:r>
          </w:p>
        </w:tc>
        <w:tc>
          <w:tcPr>
            <w:tcW w:w="992" w:type="dxa"/>
            <w:vMerge w:val="restart"/>
            <w:vAlign w:val="center"/>
          </w:tcPr>
          <w:p w:rsidR="00FF464D" w:rsidRPr="0092165C" w:rsidRDefault="00FF464D" w:rsidP="00F931DF">
            <w:pPr>
              <w:jc w:val="center"/>
              <w:rPr>
                <w:b/>
              </w:rPr>
            </w:pPr>
            <w:r w:rsidRPr="0092165C">
              <w:rPr>
                <w:b/>
              </w:rPr>
              <w:t>Всего баллов</w:t>
            </w:r>
          </w:p>
        </w:tc>
      </w:tr>
      <w:tr w:rsidR="00FF464D" w:rsidRPr="0092165C" w:rsidTr="00FF464D">
        <w:trPr>
          <w:trHeight w:val="1122"/>
        </w:trPr>
        <w:tc>
          <w:tcPr>
            <w:tcW w:w="596" w:type="dxa"/>
            <w:vMerge/>
          </w:tcPr>
          <w:p w:rsidR="00FF464D" w:rsidRPr="0092165C" w:rsidRDefault="00FF464D" w:rsidP="00F931D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F464D" w:rsidRPr="0092165C" w:rsidRDefault="00FF464D" w:rsidP="00F931D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F464D" w:rsidRPr="0092165C" w:rsidRDefault="00FF464D" w:rsidP="00F93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Учебная деятельность</w:t>
            </w:r>
          </w:p>
        </w:tc>
        <w:tc>
          <w:tcPr>
            <w:tcW w:w="1418" w:type="dxa"/>
          </w:tcPr>
          <w:p w:rsidR="00FF464D" w:rsidRDefault="00FF464D" w:rsidP="00F931DF">
            <w:pPr>
              <w:jc w:val="center"/>
              <w:rPr>
                <w:b/>
              </w:rPr>
            </w:pPr>
          </w:p>
          <w:p w:rsidR="00FF464D" w:rsidRDefault="00FF464D" w:rsidP="00F931DF">
            <w:pPr>
              <w:jc w:val="center"/>
              <w:rPr>
                <w:b/>
              </w:rPr>
            </w:pPr>
            <w:r w:rsidRPr="00216700">
              <w:rPr>
                <w:b/>
              </w:rPr>
              <w:t>Учебно-методическ</w:t>
            </w:r>
            <w:r>
              <w:rPr>
                <w:b/>
              </w:rPr>
              <w:t>ое обеспечение специальности</w:t>
            </w:r>
          </w:p>
        </w:tc>
        <w:tc>
          <w:tcPr>
            <w:tcW w:w="1559" w:type="dxa"/>
            <w:vAlign w:val="center"/>
          </w:tcPr>
          <w:p w:rsidR="00FF464D" w:rsidRPr="0092165C" w:rsidRDefault="00FF464D" w:rsidP="00F93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Творческая активность студентов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b/>
              </w:rPr>
            </w:pPr>
          </w:p>
          <w:p w:rsidR="00FF464D" w:rsidRPr="0092165C" w:rsidRDefault="00FF464D" w:rsidP="00F93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Готовность к профессиональной деятельности</w:t>
            </w:r>
          </w:p>
        </w:tc>
        <w:tc>
          <w:tcPr>
            <w:tcW w:w="1559" w:type="dxa"/>
          </w:tcPr>
          <w:p w:rsidR="00FF464D" w:rsidRDefault="00FF464D" w:rsidP="00F931DF">
            <w:pPr>
              <w:jc w:val="center"/>
              <w:rPr>
                <w:b/>
              </w:rPr>
            </w:pPr>
          </w:p>
          <w:p w:rsidR="00FF464D" w:rsidRDefault="00FF464D" w:rsidP="00F931D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преподавательского состава</w:t>
            </w:r>
          </w:p>
        </w:tc>
        <w:tc>
          <w:tcPr>
            <w:tcW w:w="1134" w:type="dxa"/>
            <w:vAlign w:val="center"/>
          </w:tcPr>
          <w:p w:rsidR="00FF464D" w:rsidRPr="0092165C" w:rsidRDefault="00FF464D" w:rsidP="00F93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У</w:t>
            </w:r>
            <w:r w:rsidRPr="0092165C">
              <w:rPr>
                <w:b/>
              </w:rPr>
              <w:t>довлетворенность потребителей</w:t>
            </w:r>
          </w:p>
        </w:tc>
        <w:tc>
          <w:tcPr>
            <w:tcW w:w="992" w:type="dxa"/>
            <w:vMerge/>
            <w:vAlign w:val="center"/>
          </w:tcPr>
          <w:p w:rsidR="00FF464D" w:rsidRPr="0092165C" w:rsidRDefault="00FF464D" w:rsidP="00F931DF">
            <w:pPr>
              <w:jc w:val="center"/>
              <w:rPr>
                <w:b/>
              </w:rPr>
            </w:pPr>
          </w:p>
        </w:tc>
      </w:tr>
      <w:tr w:rsidR="00FF464D" w:rsidRPr="008516D7" w:rsidTr="00FF464D">
        <w:trPr>
          <w:trHeight w:val="286"/>
        </w:trPr>
        <w:tc>
          <w:tcPr>
            <w:tcW w:w="596" w:type="dxa"/>
          </w:tcPr>
          <w:p w:rsidR="00FF464D" w:rsidRPr="008516D7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F464D" w:rsidRPr="008516D7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516D7">
              <w:rPr>
                <w:b/>
                <w:sz w:val="28"/>
                <w:szCs w:val="28"/>
              </w:rPr>
              <w:t>СТ</w:t>
            </w:r>
          </w:p>
        </w:tc>
        <w:tc>
          <w:tcPr>
            <w:tcW w:w="1276" w:type="dxa"/>
            <w:vAlign w:val="center"/>
          </w:tcPr>
          <w:p w:rsidR="00FF464D" w:rsidRPr="008516D7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516D7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418" w:type="dxa"/>
            <w:vAlign w:val="center"/>
          </w:tcPr>
          <w:p w:rsidR="00FF464D" w:rsidRPr="008516D7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516D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64D" w:rsidRPr="008516D7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1276" w:type="dxa"/>
            <w:vAlign w:val="center"/>
          </w:tcPr>
          <w:p w:rsidR="00FF464D" w:rsidRPr="008516D7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516D7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559" w:type="dxa"/>
            <w:vAlign w:val="center"/>
          </w:tcPr>
          <w:p w:rsidR="00FF464D" w:rsidRPr="008516D7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516D7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FF464D" w:rsidRPr="008516D7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8516D7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992" w:type="dxa"/>
            <w:vAlign w:val="center"/>
          </w:tcPr>
          <w:p w:rsidR="00FF464D" w:rsidRPr="008516D7" w:rsidRDefault="00FF464D" w:rsidP="00F931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1233</w:t>
            </w:r>
          </w:p>
        </w:tc>
      </w:tr>
      <w:tr w:rsidR="00FF464D" w:rsidRPr="0025490D" w:rsidTr="00FF464D">
        <w:tc>
          <w:tcPr>
            <w:tcW w:w="596" w:type="dxa"/>
          </w:tcPr>
          <w:p w:rsidR="00FF464D" w:rsidRPr="0025490D" w:rsidRDefault="00FF464D" w:rsidP="00F931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464D" w:rsidRPr="0025490D" w:rsidRDefault="00FF464D" w:rsidP="00F931DF">
            <w:pPr>
              <w:jc w:val="center"/>
              <w:rPr>
                <w:i/>
                <w:sz w:val="28"/>
                <w:szCs w:val="28"/>
              </w:rPr>
            </w:pPr>
            <w:r w:rsidRPr="0025490D">
              <w:rPr>
                <w:i/>
                <w:sz w:val="28"/>
                <w:szCs w:val="28"/>
              </w:rPr>
              <w:t>ИС</w:t>
            </w:r>
          </w:p>
        </w:tc>
        <w:tc>
          <w:tcPr>
            <w:tcW w:w="1276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205</w:t>
            </w:r>
          </w:p>
        </w:tc>
        <w:tc>
          <w:tcPr>
            <w:tcW w:w="1559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158</w:t>
            </w:r>
          </w:p>
        </w:tc>
        <w:tc>
          <w:tcPr>
            <w:tcW w:w="1276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236</w:t>
            </w:r>
          </w:p>
        </w:tc>
        <w:tc>
          <w:tcPr>
            <w:tcW w:w="1559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321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1223</w:t>
            </w:r>
          </w:p>
        </w:tc>
      </w:tr>
      <w:tr w:rsidR="00FF464D" w:rsidRPr="0025490D" w:rsidTr="00FF464D">
        <w:tc>
          <w:tcPr>
            <w:tcW w:w="596" w:type="dxa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ТУ</w:t>
            </w:r>
          </w:p>
        </w:tc>
        <w:tc>
          <w:tcPr>
            <w:tcW w:w="1276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243</w:t>
            </w:r>
          </w:p>
        </w:tc>
        <w:tc>
          <w:tcPr>
            <w:tcW w:w="1418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165</w:t>
            </w:r>
          </w:p>
        </w:tc>
        <w:tc>
          <w:tcPr>
            <w:tcW w:w="1559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236</w:t>
            </w:r>
          </w:p>
        </w:tc>
        <w:tc>
          <w:tcPr>
            <w:tcW w:w="1559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246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25490D" w:rsidRDefault="00FF464D" w:rsidP="00F931DF">
            <w:pPr>
              <w:jc w:val="center"/>
              <w:rPr>
                <w:sz w:val="28"/>
                <w:szCs w:val="28"/>
              </w:rPr>
            </w:pPr>
            <w:r w:rsidRPr="0025490D">
              <w:rPr>
                <w:sz w:val="28"/>
                <w:szCs w:val="28"/>
              </w:rPr>
              <w:t>1111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ЗИ</w:t>
            </w:r>
          </w:p>
        </w:tc>
        <w:tc>
          <w:tcPr>
            <w:tcW w:w="1276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418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76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559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РК</w:t>
            </w:r>
          </w:p>
        </w:tc>
        <w:tc>
          <w:tcPr>
            <w:tcW w:w="1276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140</w:t>
            </w:r>
          </w:p>
        </w:tc>
        <w:tc>
          <w:tcPr>
            <w:tcW w:w="1559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155</w:t>
            </w:r>
          </w:p>
        </w:tc>
        <w:tc>
          <w:tcPr>
            <w:tcW w:w="1276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208</w:t>
            </w:r>
          </w:p>
        </w:tc>
        <w:tc>
          <w:tcPr>
            <w:tcW w:w="1559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287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985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 w:rsidRPr="006B06FD">
              <w:rPr>
                <w:sz w:val="28"/>
                <w:szCs w:val="28"/>
              </w:rPr>
              <w:t>УК</w:t>
            </w:r>
          </w:p>
        </w:tc>
        <w:tc>
          <w:tcPr>
            <w:tcW w:w="1276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418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76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559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Pr="007F630B" w:rsidRDefault="00FF464D" w:rsidP="00F931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FF464D" w:rsidRPr="007F630B" w:rsidRDefault="00FF464D" w:rsidP="00F931DF">
            <w:pPr>
              <w:jc w:val="center"/>
              <w:rPr>
                <w:i/>
                <w:sz w:val="28"/>
                <w:szCs w:val="28"/>
              </w:rPr>
            </w:pPr>
            <w:r w:rsidRPr="007F630B">
              <w:rPr>
                <w:i/>
                <w:sz w:val="28"/>
                <w:szCs w:val="28"/>
              </w:rPr>
              <w:t>КС</w:t>
            </w:r>
          </w:p>
        </w:tc>
        <w:tc>
          <w:tcPr>
            <w:tcW w:w="1276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138</w:t>
            </w:r>
          </w:p>
        </w:tc>
        <w:tc>
          <w:tcPr>
            <w:tcW w:w="1418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155</w:t>
            </w:r>
          </w:p>
        </w:tc>
        <w:tc>
          <w:tcPr>
            <w:tcW w:w="1559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193</w:t>
            </w:r>
          </w:p>
        </w:tc>
        <w:tc>
          <w:tcPr>
            <w:tcW w:w="1559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926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 w:rsidRPr="006B06FD">
              <w:rPr>
                <w:sz w:val="28"/>
                <w:szCs w:val="28"/>
              </w:rPr>
              <w:t>АР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8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 w:rsidRPr="006B06FD">
              <w:rPr>
                <w:sz w:val="28"/>
                <w:szCs w:val="28"/>
              </w:rPr>
              <w:t>ЮС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418" w:type="dxa"/>
            <w:vAlign w:val="center"/>
          </w:tcPr>
          <w:p w:rsidR="00FF464D" w:rsidRPr="008E7EE0" w:rsidRDefault="00FF464D" w:rsidP="00F931DF">
            <w:pPr>
              <w:jc w:val="center"/>
              <w:rPr>
                <w:sz w:val="28"/>
                <w:szCs w:val="28"/>
              </w:rPr>
            </w:pPr>
            <w:r w:rsidRPr="008E7EE0">
              <w:rPr>
                <w:sz w:val="28"/>
                <w:szCs w:val="28"/>
              </w:rPr>
              <w:t>-50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</w:tr>
      <w:tr w:rsidR="00FF464D" w:rsidRPr="0025490D" w:rsidTr="00FF464D">
        <w:tc>
          <w:tcPr>
            <w:tcW w:w="596" w:type="dxa"/>
          </w:tcPr>
          <w:p w:rsidR="00FF464D" w:rsidRPr="0025490D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F464D" w:rsidRPr="0025490D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25490D">
              <w:rPr>
                <w:b/>
                <w:sz w:val="28"/>
                <w:szCs w:val="28"/>
              </w:rPr>
              <w:t>АВ</w:t>
            </w:r>
          </w:p>
        </w:tc>
        <w:tc>
          <w:tcPr>
            <w:tcW w:w="1276" w:type="dxa"/>
            <w:vAlign w:val="center"/>
          </w:tcPr>
          <w:p w:rsidR="00FF464D" w:rsidRPr="0025490D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25490D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418" w:type="dxa"/>
            <w:vAlign w:val="center"/>
          </w:tcPr>
          <w:p w:rsidR="00FF464D" w:rsidRPr="0025490D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2549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64D" w:rsidRPr="0025490D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25490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FF464D" w:rsidRPr="0025490D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25490D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559" w:type="dxa"/>
            <w:vAlign w:val="center"/>
          </w:tcPr>
          <w:p w:rsidR="00FF464D" w:rsidRPr="0025490D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25490D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FF464D" w:rsidRPr="0025490D" w:rsidRDefault="00FF464D" w:rsidP="00F931DF">
            <w:pPr>
              <w:jc w:val="center"/>
              <w:rPr>
                <w:b/>
                <w:sz w:val="28"/>
                <w:szCs w:val="28"/>
              </w:rPr>
            </w:pPr>
            <w:r w:rsidRPr="0025490D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25490D" w:rsidRDefault="00FF464D" w:rsidP="00F931D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490D">
              <w:rPr>
                <w:b/>
                <w:sz w:val="28"/>
                <w:szCs w:val="28"/>
              </w:rPr>
              <w:t>815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 w:rsidRPr="006B06FD">
              <w:rPr>
                <w:sz w:val="28"/>
                <w:szCs w:val="28"/>
              </w:rPr>
              <w:t>ГД</w:t>
            </w:r>
          </w:p>
        </w:tc>
        <w:tc>
          <w:tcPr>
            <w:tcW w:w="1276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418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559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 w:rsidRPr="006B06FD">
              <w:rPr>
                <w:sz w:val="28"/>
                <w:szCs w:val="28"/>
              </w:rPr>
              <w:t>МГ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418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  <w:tc>
          <w:tcPr>
            <w:tcW w:w="1276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9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18676E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</w:tr>
      <w:tr w:rsidR="00FF464D" w:rsidRPr="007F630B" w:rsidTr="00FF464D">
        <w:tc>
          <w:tcPr>
            <w:tcW w:w="596" w:type="dxa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 w:rsidRPr="007F630B">
              <w:rPr>
                <w:sz w:val="28"/>
                <w:szCs w:val="28"/>
              </w:rPr>
              <w:t>ЭК</w:t>
            </w:r>
          </w:p>
        </w:tc>
        <w:tc>
          <w:tcPr>
            <w:tcW w:w="1276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418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Pr="007F630B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</w:tr>
      <w:tr w:rsidR="00FF464D" w:rsidTr="00FF464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 w:rsidRPr="006B06FD">
              <w:rPr>
                <w:sz w:val="28"/>
                <w:szCs w:val="28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FF464D" w:rsidTr="00FF464D">
        <w:tc>
          <w:tcPr>
            <w:tcW w:w="596" w:type="dxa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FF464D" w:rsidRPr="006B06F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МСС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64D" w:rsidRDefault="00FF464D" w:rsidP="00F9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FF464D" w:rsidRDefault="00FF464D"/>
    <w:sectPr w:rsidR="00FF464D" w:rsidSect="00FF46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5"/>
    <w:rsid w:val="003E0215"/>
    <w:rsid w:val="009B4E0D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2E1D-6347-49BF-AD2A-019BECE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>Ярославский Градостроительный Колледж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Татьяна Львовна</dc:creator>
  <cp:keywords/>
  <dc:description/>
  <cp:lastModifiedBy>Масленникова Татьяна Львовна</cp:lastModifiedBy>
  <cp:revision>2</cp:revision>
  <dcterms:created xsi:type="dcterms:W3CDTF">2016-10-17T11:10:00Z</dcterms:created>
  <dcterms:modified xsi:type="dcterms:W3CDTF">2016-10-17T11:17:00Z</dcterms:modified>
</cp:coreProperties>
</file>